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А (31.01-04.02)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31.01, понедельник</w:t>
      </w:r>
      <w:r/>
    </w:p>
    <w:tbl>
      <w:tblPr>
        <w:tblStyle w:val="415"/>
        <w:tblW w:w="11338" w:type="dxa"/>
        <w:tblLayout w:type="fixed"/>
        <w:tblLook w:val="04A0" w:firstRow="1" w:lastRow="0" w:firstColumn="1" w:lastColumn="0" w:noHBand="0" w:noVBand="1"/>
      </w:tblPr>
      <w:tblGrid>
        <w:gridCol w:w="445"/>
        <w:gridCol w:w="1964"/>
        <w:gridCol w:w="3118"/>
        <w:gridCol w:w="3685"/>
        <w:gridCol w:w="2126"/>
      </w:tblGrid>
      <w:tr>
        <w:trPr/>
        <w:tc>
          <w:tcPr>
            <w:tcW w:w="4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ПРЕДМЕТ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Д.З.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ОБРАТНАЯ СВЯЗЬ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Физическая культура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повторение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Сложение и витание дробей с одинаковыми знаменателями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1015, 1038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(1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nina.skosareva.2013@mail.ru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1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(Казарян К.Г.)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Уч. стр.71 упр.1 (текст)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45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1964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left"/>
              <w:spacing w:lineRule="auto" w:line="226"/>
              <w:tabs>
                <w:tab w:val="left" w:pos="130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(Дудник А.Н.)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«Семья Джона»: обобщающее повторение изученной ранее грамматики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563C1"/>
                <w:sz w:val="28"/>
                <w:u w:val="single"/>
              </w:rPr>
              <w:t xml:space="preserve">https://edu.skysmart.ru/student/hexikopapo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hyperlink r:id="rId8" w:tooltip="mailto:dudnik.annanikolaevna@yandex/ru" w:history="1">
              <w:r>
                <w:rPr>
                  <w:rStyle w:val="172"/>
                  <w:rFonts w:ascii="Times New Roman" w:hAnsi="Times New Roman" w:cs="Times New Roman" w:eastAsia="Times New Roman"/>
                  <w:sz w:val="28"/>
                  <w:szCs w:val="28"/>
                  <w:lang w:val="en-US"/>
                </w:rPr>
                <w:t xml:space="preserve">dudnik.annanikolaevna@yandex/ru</w:t>
              </w:r>
            </w:hyperlink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</w:tr>
      <w:tr>
        <w:trPr/>
        <w:tc>
          <w:tcPr>
            <w:tcW w:w="4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Технология (девочки)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https://resh.edu.ru/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  <w:t xml:space="preserve">Урок 8.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Составить конспект. Повторить правила техники безопасности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</w:tr>
      <w:tr>
        <w:trPr/>
        <w:tc>
          <w:tcPr>
            <w:tcW w:w="4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Технология (мальчики)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Записи в тетради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Литература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В.Г. Короленко «В дурном обществе»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Глава 5,6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01.02, вторник </w:t>
      </w:r>
      <w:r>
        <w:rPr>
          <w:rFonts w:ascii="Times New Roman" w:hAnsi="Times New Roman" w:cs="Times New Roman" w:eastAsia="Times New Roman"/>
          <w:sz w:val="24"/>
        </w:rPr>
      </w:r>
    </w:p>
    <w:tbl>
      <w:tblPr>
        <w:tblStyle w:val="415"/>
        <w:tblW w:w="11257" w:type="dxa"/>
        <w:tblLayout w:type="fixed"/>
        <w:tblLook w:val="04A0" w:firstRow="1" w:lastRow="0" w:firstColumn="1" w:lastColumn="0" w:noHBand="0" w:noVBand="1"/>
      </w:tblPr>
      <w:tblGrid>
        <w:gridCol w:w="484"/>
        <w:gridCol w:w="1925"/>
        <w:gridCol w:w="3118"/>
        <w:gridCol w:w="3685"/>
        <w:gridCol w:w="2045"/>
      </w:tblGrid>
      <w:tr>
        <w:trPr/>
        <w:tc>
          <w:tcPr>
            <w:tcW w:w="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ПРЕДМЕТ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Д.З.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ОБРАТНАЯ СВЯЗЬ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489"/>
        </w:trPr>
        <w:tc>
          <w:tcPr>
            <w:tcW w:w="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Суффикс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П. 76, упр.404,405,410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kkazilina@mail.ru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Приставка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П.77, упр.416,420 (на оценку в журнал)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kkazilina@mail.ru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19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Информатика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  <w:t xml:space="preserve">группа Иванова А.В.) п.8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п.8 вопросы 2,3,5,6,7,8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2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</w:tr>
      <w:tr>
        <w:trPr/>
        <w:tc>
          <w:tcPr>
            <w:tcW w:w="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25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(группа Смирнова Н.В.) «Обработка информации»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Решение задач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1019, 1038 (2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04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nina.skosareva.2013@mail.ru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Физическая культура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повторение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02.02, среда</w:t>
      </w:r>
      <w:r>
        <w:rPr>
          <w:rFonts w:ascii="Times New Roman" w:hAnsi="Times New Roman" w:cs="Times New Roman" w:eastAsia="Times New Roman"/>
          <w:sz w:val="24"/>
        </w:rPr>
      </w:r>
    </w:p>
    <w:tbl>
      <w:tblPr>
        <w:tblStyle w:val="415"/>
        <w:tblW w:w="11338" w:type="dxa"/>
        <w:tblLayout w:type="fixed"/>
        <w:tblLook w:val="04A0" w:firstRow="1" w:lastRow="0" w:firstColumn="1" w:lastColumn="0" w:noHBand="0" w:noVBand="1"/>
      </w:tblPr>
      <w:tblGrid>
        <w:gridCol w:w="439"/>
        <w:gridCol w:w="1970"/>
        <w:gridCol w:w="3118"/>
        <w:gridCol w:w="3685"/>
        <w:gridCol w:w="2126"/>
      </w:tblGrid>
      <w:tr>
        <w:trPr/>
        <w:tc>
          <w:tcPr>
            <w:tcW w:w="4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ПРЕДМЕТ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Д.З.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ОБРАТНАЯ СВЯЗЬ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п. 32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Музыка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Решение уравнений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№ 1018, 1030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nina.skosareva.2013@mail.ru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Чередование звуков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П.78, упр.423 (устно), 424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kkazilina@mail.ru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Литература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В.Г. Короленко «В дурном обществе»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Глава 7,8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1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ind w:firstLine="709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(Казарян К.Г.)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Уч. стр. 74 упр. 1,2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39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1970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(Дудник А.Н.) «Дом Джона»: обобщающее повторение изученных ранее лексических единиц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color w:val="0563C1"/>
                <w:sz w:val="28"/>
                <w:u w:val="single"/>
              </w:rPr>
              <w:t xml:space="preserve">https://edu.skysmart.ru/student/lusokabuze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hyperlink r:id="rId9" w:tooltip="mailto:dudnik.annanikolaevna@yandex/ru" w:history="1">
              <w:r>
                <w:rPr>
                  <w:rStyle w:val="172"/>
                  <w:rFonts w:ascii="Times New Roman" w:hAnsi="Times New Roman" w:cs="Times New Roman" w:eastAsia="Times New Roman"/>
                  <w:sz w:val="28"/>
                  <w:szCs w:val="28"/>
                  <w:lang w:val="en-US"/>
                </w:rPr>
                <w:t xml:space="preserve">dudnik.annanikolaevna@yandex/ru</w:t>
              </w:r>
            </w:hyperlink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03.02, четверг</w:t>
      </w:r>
      <w:r>
        <w:rPr>
          <w:rFonts w:ascii="Times New Roman" w:hAnsi="Times New Roman" w:cs="Times New Roman" w:eastAsia="Times New Roman"/>
          <w:sz w:val="24"/>
        </w:rPr>
      </w:r>
    </w:p>
    <w:tbl>
      <w:tblPr>
        <w:tblStyle w:val="415"/>
        <w:tblW w:w="11338" w:type="dxa"/>
        <w:tblLayout w:type="fixed"/>
        <w:tblLook w:val="04A0" w:firstRow="1" w:lastRow="0" w:firstColumn="1" w:lastColumn="0" w:noHBand="0" w:noVBand="1"/>
      </w:tblPr>
      <w:tblGrid>
        <w:gridCol w:w="446"/>
        <w:gridCol w:w="1963"/>
        <w:gridCol w:w="3118"/>
        <w:gridCol w:w="3685"/>
        <w:gridCol w:w="2126"/>
      </w:tblGrid>
      <w:tr>
        <w:trPr/>
        <w:tc>
          <w:tcPr>
            <w:tcW w:w="4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ПРЕДМЕТ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Д.З.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ОБРАТНАЯ СВЯЗЬ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Деление и дроби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п. 27 № 1051,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1077, 1078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nina.skosareva.2013@mail.ru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1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(Казарян К.Г.)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Уч. стр. 74 упр. 3,4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4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1963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(Дудник А.Н.) «Мы знаем и любим английский язык»: игровые задания на систематизацию изученного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563C1"/>
                <w:sz w:val="28"/>
                <w:u w:val="single"/>
              </w:rPr>
              <w:t xml:space="preserve">https://edu.skysmart.ru/student/foximirixo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hyperlink r:id="rId10" w:tooltip="mailto:dudnik.annanikolaevna@yandex/ru" w:history="1">
              <w:r>
                <w:rPr>
                  <w:rStyle w:val="172"/>
                  <w:rFonts w:ascii="Times New Roman" w:hAnsi="Times New Roman" w:cs="Times New Roman" w:eastAsia="Times New Roman"/>
                  <w:sz w:val="28"/>
                  <w:szCs w:val="28"/>
                  <w:lang w:val="en-US"/>
                </w:rPr>
                <w:t xml:space="preserve">dudnik.annanikolaevna@yandex/ru</w:t>
              </w:r>
            </w:hyperlink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</w:tr>
      <w:tr>
        <w:trPr/>
        <w:tc>
          <w:tcPr>
            <w:tcW w:w="4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Беглые гласные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П.79, упр. 425,427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kkazilina@mail.ru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Физическая культура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повторение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4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Параграф 16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(повторить),параграф 17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(учить)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04.02, пятница</w:t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Style w:val="415"/>
        <w:tblW w:w="11283" w:type="dxa"/>
        <w:tblLayout w:type="fixed"/>
        <w:tblLook w:val="04A0" w:firstRow="1" w:lastRow="0" w:firstColumn="1" w:lastColumn="0" w:noHBand="0" w:noVBand="1"/>
      </w:tblPr>
      <w:tblGrid>
        <w:gridCol w:w="510"/>
        <w:gridCol w:w="1899"/>
        <w:gridCol w:w="3118"/>
        <w:gridCol w:w="3685"/>
        <w:gridCol w:w="2071"/>
      </w:tblGrid>
      <w:tr>
        <w:trPr/>
        <w:tc>
          <w:tcPr>
            <w:tcW w:w="5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ПРЕДМЕТ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Д.З.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ОБРАТНАЯ СВЯЗЬ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5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п. 33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5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Деление и дроби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№ 1073 (1), 1058</w:t>
            </w:r>
            <w:bookmarkStart w:id="0" w:name="_GoBack"/>
            <w:r>
              <w:rPr>
                <w:rFonts w:ascii="Times New Roman" w:hAnsi="Times New Roman" w:cs="Times New Roman" w:eastAsia="Times New Roman"/>
                <w:sz w:val="28"/>
              </w:rPr>
            </w:r>
            <w:bookmarkEnd w:id="0"/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07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nina.skosareva.2013@mail.ru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5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5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Морфемный разбор слова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П.21, упр.432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kkazilina@mail.ru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5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Параграф 15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5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Литература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С.А. Есенин Стихотворения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Выразительное чтение, с.52-55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2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endnotePr/>
      <w:type w:val="nextPage"/>
      <w:pgSz w:w="11906" w:h="16838" w:orient="portrait"/>
      <w:pgMar w:top="284" w:right="284" w:bottom="284" w:left="28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2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2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2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2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2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2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character" w:styleId="412" w:default="1">
    <w:name w:val="Default Paragraph Font"/>
    <w:uiPriority w:val="1"/>
    <w:semiHidden/>
    <w:unhideWhenUsed/>
  </w:style>
  <w:style w:type="table" w:styleId="4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4" w:default="1">
    <w:name w:val="No List"/>
    <w:uiPriority w:val="99"/>
    <w:semiHidden/>
    <w:unhideWhenUsed/>
  </w:style>
  <w:style w:type="table" w:styleId="415">
    <w:name w:val="Table Grid"/>
    <w:basedOn w:val="413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dudnik.annanikolaevna@yandex/ru" TargetMode="External"/><Relationship Id="rId9" Type="http://schemas.openxmlformats.org/officeDocument/2006/relationships/hyperlink" Target="mailto:dudnik.annanikolaevna@yandex/ru" TargetMode="External"/><Relationship Id="rId10" Type="http://schemas.openxmlformats.org/officeDocument/2006/relationships/hyperlink" Target="mailto:dudnik.annanikolaevna@yandex/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revision>3</cp:revision>
  <dcterms:created xsi:type="dcterms:W3CDTF">2022-01-31T05:34:00Z</dcterms:created>
  <dcterms:modified xsi:type="dcterms:W3CDTF">2022-01-31T07:51:14Z</dcterms:modified>
</cp:coreProperties>
</file>