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473"/>
        <w:gridCol w:w="419"/>
        <w:gridCol w:w="1721"/>
        <w:gridCol w:w="3119"/>
        <w:gridCol w:w="3367"/>
      </w:tblGrid>
      <w:tr w:rsidR="007F2787" w:rsidRPr="005C5AE8" w:rsidTr="00C4701F">
        <w:trPr>
          <w:trHeight w:val="828"/>
        </w:trPr>
        <w:tc>
          <w:tcPr>
            <w:tcW w:w="472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1" w:type="dxa"/>
            <w:vAlign w:val="center"/>
          </w:tcPr>
          <w:p w:rsidR="00BB654D" w:rsidRPr="004B7EEE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vAlign w:val="center"/>
          </w:tcPr>
          <w:p w:rsidR="00BB654D" w:rsidRPr="004B7EEE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7" w:type="dxa"/>
            <w:vAlign w:val="center"/>
          </w:tcPr>
          <w:p w:rsidR="00BB654D" w:rsidRPr="004B7EEE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  <w:vAlign w:val="center"/>
          </w:tcPr>
          <w:p w:rsidR="00BB654D" w:rsidRPr="005C5AE8" w:rsidRDefault="00C17CE6" w:rsidP="00C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3F4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Куприн «Скворцы»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:rsidR="00C17CE6" w:rsidRPr="005C5AE8" w:rsidRDefault="00C17CE6" w:rsidP="00C1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41-5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  <w:p w:rsidR="00BB654D" w:rsidRPr="005C5AE8" w:rsidRDefault="00BB654D" w:rsidP="00C1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vAlign w:val="center"/>
          </w:tcPr>
          <w:p w:rsidR="00BB654D" w:rsidRPr="005C5AE8" w:rsidRDefault="00BC7252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 Высказывания «неверно, что…»</w:t>
            </w:r>
          </w:p>
        </w:tc>
        <w:tc>
          <w:tcPr>
            <w:tcW w:w="3367" w:type="dxa"/>
            <w:vAlign w:val="center"/>
          </w:tcPr>
          <w:p w:rsidR="00BB654D" w:rsidRPr="005C5AE8" w:rsidRDefault="00A91614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большой тетради стр.20-22 № 58-65 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119" w:type="dxa"/>
            <w:vAlign w:val="center"/>
          </w:tcPr>
          <w:p w:rsidR="00BB654D" w:rsidRPr="005C5AE8" w:rsidRDefault="00562D26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памяти. Правописание суффиксов глаголов.</w:t>
            </w:r>
          </w:p>
        </w:tc>
        <w:tc>
          <w:tcPr>
            <w:tcW w:w="3367" w:type="dxa"/>
            <w:vAlign w:val="center"/>
          </w:tcPr>
          <w:p w:rsidR="00562D26" w:rsidRDefault="00562D26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43-44 упр. 2</w:t>
            </w:r>
          </w:p>
          <w:p w:rsidR="00562D26" w:rsidRPr="005C5AE8" w:rsidRDefault="00562D26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45 упр. 4 устно, выучить слова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119" w:type="dxa"/>
            <w:vAlign w:val="center"/>
          </w:tcPr>
          <w:p w:rsidR="00BB654D" w:rsidRPr="005C5AE8" w:rsidRDefault="008044F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повороты</w:t>
            </w:r>
          </w:p>
        </w:tc>
        <w:tc>
          <w:tcPr>
            <w:tcW w:w="3367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D95535" w:rsidRPr="00D95535" w:rsidRDefault="00D95535" w:rsidP="00D9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35">
              <w:rPr>
                <w:rFonts w:ascii="Times New Roman" w:hAnsi="Times New Roman" w:cs="Times New Roman"/>
                <w:sz w:val="24"/>
                <w:szCs w:val="24"/>
              </w:rPr>
              <w:t>Дизайн-проект в области интерьера. Макет мебели.</w:t>
            </w:r>
          </w:p>
          <w:p w:rsidR="00BB654D" w:rsidRPr="005C5AE8" w:rsidRDefault="00BB654D" w:rsidP="00D95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BB654D" w:rsidRPr="005C5AE8" w:rsidRDefault="00D95535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мебели по выбору (шкаф, стол, кровать и т.д. из любых материалов)</w:t>
            </w:r>
          </w:p>
        </w:tc>
        <w:bookmarkStart w:id="0" w:name="_GoBack"/>
        <w:bookmarkEnd w:id="0"/>
      </w:tr>
      <w:tr w:rsidR="007F2787" w:rsidRPr="005C5AE8" w:rsidTr="00C4701F">
        <w:trPr>
          <w:trHeight w:val="828"/>
        </w:trPr>
        <w:tc>
          <w:tcPr>
            <w:tcW w:w="472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1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7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vAlign w:val="center"/>
          </w:tcPr>
          <w:p w:rsidR="00BB654D" w:rsidRPr="005C5AE8" w:rsidRDefault="00BC7252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связки</w:t>
            </w:r>
            <w:r w:rsidR="00A91614">
              <w:rPr>
                <w:rFonts w:ascii="Times New Roman" w:hAnsi="Times New Roman" w:cs="Times New Roman"/>
                <w:sz w:val="24"/>
                <w:szCs w:val="24"/>
              </w:rPr>
              <w:t xml:space="preserve"> «или», «и»</w:t>
            </w:r>
          </w:p>
        </w:tc>
        <w:tc>
          <w:tcPr>
            <w:tcW w:w="3367" w:type="dxa"/>
            <w:vAlign w:val="center"/>
          </w:tcPr>
          <w:p w:rsidR="00BB654D" w:rsidRPr="005C5AE8" w:rsidRDefault="00A91614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большой тетради стр. 23-24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  <w:vAlign w:val="center"/>
          </w:tcPr>
          <w:p w:rsidR="00BB654D" w:rsidRPr="005C5AE8" w:rsidRDefault="00C17CE6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5C5AE8">
              <w:rPr>
                <w:rFonts w:ascii="Times New Roman" w:hAnsi="Times New Roman" w:cs="Times New Roman"/>
                <w:sz w:val="24"/>
                <w:szCs w:val="24"/>
              </w:rPr>
              <w:t xml:space="preserve"> «Скворцы»</w:t>
            </w:r>
          </w:p>
        </w:tc>
        <w:tc>
          <w:tcPr>
            <w:tcW w:w="3367" w:type="dxa"/>
            <w:vAlign w:val="center"/>
          </w:tcPr>
          <w:p w:rsidR="00BB654D" w:rsidRPr="005C5AE8" w:rsidRDefault="00C17CE6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пересказ любой части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119" w:type="dxa"/>
            <w:vAlign w:val="center"/>
          </w:tcPr>
          <w:p w:rsidR="00BB654D" w:rsidRPr="005C5AE8" w:rsidRDefault="00562D26" w:rsidP="0056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глагола.</w:t>
            </w:r>
          </w:p>
        </w:tc>
        <w:tc>
          <w:tcPr>
            <w:tcW w:w="3367" w:type="dxa"/>
            <w:vAlign w:val="center"/>
          </w:tcPr>
          <w:p w:rsidR="00BB654D" w:rsidRDefault="00562D26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48-49 алгоритм разбора наизусть</w:t>
            </w:r>
          </w:p>
          <w:p w:rsidR="00562D26" w:rsidRPr="005C5AE8" w:rsidRDefault="00F302DF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 упр. 3</w:t>
            </w:r>
          </w:p>
        </w:tc>
      </w:tr>
      <w:tr w:rsidR="007F2787" w:rsidRPr="00C37946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vAlign w:val="center"/>
          </w:tcPr>
          <w:p w:rsidR="00BB654D" w:rsidRPr="005C5AE8" w:rsidRDefault="007F278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Стравинский. Балет «Петрушка»</w:t>
            </w:r>
          </w:p>
        </w:tc>
        <w:tc>
          <w:tcPr>
            <w:tcW w:w="3367" w:type="dxa"/>
            <w:vAlign w:val="center"/>
          </w:tcPr>
          <w:p w:rsidR="00C4701F" w:rsidRPr="00C37946" w:rsidRDefault="007F278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4701F" w:rsidRPr="00774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https://www.youtube.com/watch?v=nvWYQZUhGSY</w:t>
              </w:r>
            </w:hyperlink>
            <w:r w:rsidR="00C4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C37946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C37946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3119" w:type="dxa"/>
            <w:vAlign w:val="center"/>
          </w:tcPr>
          <w:p w:rsidR="00BB654D" w:rsidRDefault="00FF4843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Марио: Смешные животные</w:t>
            </w:r>
          </w:p>
          <w:p w:rsidR="00FF4843" w:rsidRPr="005C5AE8" w:rsidRDefault="00FF4843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Н.В.:</w:t>
            </w:r>
          </w:p>
        </w:tc>
        <w:tc>
          <w:tcPr>
            <w:tcW w:w="3367" w:type="dxa"/>
            <w:vAlign w:val="center"/>
          </w:tcPr>
          <w:p w:rsidR="00BB654D" w:rsidRPr="005C5AE8" w:rsidRDefault="00FF4843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30 упр. 1,2,3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1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7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  <w:vAlign w:val="center"/>
          </w:tcPr>
          <w:p w:rsidR="00BB654D" w:rsidRDefault="00C17CE6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</w:p>
          <w:p w:rsidR="00C17CE6" w:rsidRPr="005C5AE8" w:rsidRDefault="00C17CE6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«Гаснет вечер, даль синеет…», «Детство»</w:t>
            </w:r>
          </w:p>
        </w:tc>
        <w:tc>
          <w:tcPr>
            <w:tcW w:w="3367" w:type="dxa"/>
            <w:vAlign w:val="center"/>
          </w:tcPr>
          <w:p w:rsidR="00BB654D" w:rsidRPr="005C5AE8" w:rsidRDefault="00E575F2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стихам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vAlign w:val="center"/>
          </w:tcPr>
          <w:p w:rsidR="00BB654D" w:rsidRPr="005C5AE8" w:rsidRDefault="00A91614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связки «или», «и»</w:t>
            </w:r>
          </w:p>
        </w:tc>
        <w:tc>
          <w:tcPr>
            <w:tcW w:w="3367" w:type="dxa"/>
            <w:vAlign w:val="center"/>
          </w:tcPr>
          <w:p w:rsidR="00BB654D" w:rsidRDefault="00A91614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 № 17</w:t>
            </w:r>
          </w:p>
          <w:p w:rsidR="00A91614" w:rsidRPr="005C5AE8" w:rsidRDefault="00A91614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большой тетради стр. 25-26 № 71-76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119" w:type="dxa"/>
            <w:vAlign w:val="center"/>
          </w:tcPr>
          <w:p w:rsidR="00BB654D" w:rsidRPr="005C5AE8" w:rsidRDefault="00562D26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Значение наречий.</w:t>
            </w:r>
          </w:p>
        </w:tc>
        <w:tc>
          <w:tcPr>
            <w:tcW w:w="3367" w:type="dxa"/>
            <w:vAlign w:val="center"/>
          </w:tcPr>
          <w:p w:rsidR="00BB654D" w:rsidRDefault="00F302DF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57-58 два правила наизусть</w:t>
            </w:r>
          </w:p>
          <w:p w:rsidR="00F302DF" w:rsidRPr="005C5AE8" w:rsidRDefault="00F302DF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 упр.3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  <w:vAlign w:val="center"/>
          </w:tcPr>
          <w:p w:rsidR="00BB654D" w:rsidRPr="005C5AE8" w:rsidRDefault="00247FF3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рисование. </w:t>
            </w:r>
            <w:r w:rsidR="00BB654D" w:rsidRPr="005C5AE8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3367" w:type="dxa"/>
            <w:vAlign w:val="center"/>
          </w:tcPr>
          <w:p w:rsidR="00BB654D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люстрация </w:t>
            </w:r>
            <w:r w:rsidR="00247FF3">
              <w:rPr>
                <w:rFonts w:ascii="Times New Roman" w:hAnsi="Times New Roman" w:cs="Times New Roman"/>
                <w:sz w:val="24"/>
                <w:szCs w:val="24"/>
              </w:rPr>
              <w:t>к рассказу Куприна «Скворцы»</w:t>
            </w:r>
          </w:p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1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7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Чтение на 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ыке</w:t>
            </w:r>
          </w:p>
        </w:tc>
        <w:tc>
          <w:tcPr>
            <w:tcW w:w="3119" w:type="dxa"/>
            <w:vAlign w:val="center"/>
          </w:tcPr>
          <w:p w:rsidR="00BB654D" w:rsidRPr="005C5AE8" w:rsidRDefault="00E575F2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«Бежит тропинка с бугорка…», «Наши царства»</w:t>
            </w:r>
          </w:p>
        </w:tc>
        <w:tc>
          <w:tcPr>
            <w:tcW w:w="3367" w:type="dxa"/>
            <w:vAlign w:val="center"/>
          </w:tcPr>
          <w:p w:rsidR="00BB654D" w:rsidRPr="005C5AE8" w:rsidRDefault="00E575F2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стихов 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119" w:type="dxa"/>
            <w:vAlign w:val="center"/>
          </w:tcPr>
          <w:p w:rsidR="00BB654D" w:rsidRPr="005C5AE8" w:rsidRDefault="00F302DF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</w:t>
            </w:r>
          </w:p>
        </w:tc>
        <w:tc>
          <w:tcPr>
            <w:tcW w:w="3367" w:type="dxa"/>
            <w:vAlign w:val="center"/>
          </w:tcPr>
          <w:p w:rsidR="00BB654D" w:rsidRDefault="00F302DF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47 правило наизусть</w:t>
            </w:r>
          </w:p>
          <w:p w:rsidR="00F302DF" w:rsidRPr="005C5AE8" w:rsidRDefault="00F302DF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45-46 упр. 1 устно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vAlign w:val="center"/>
          </w:tcPr>
          <w:p w:rsidR="00BB654D" w:rsidRPr="005C5AE8" w:rsidRDefault="00A91614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</w:t>
            </w:r>
          </w:p>
        </w:tc>
        <w:tc>
          <w:tcPr>
            <w:tcW w:w="3367" w:type="dxa"/>
            <w:vAlign w:val="center"/>
          </w:tcPr>
          <w:p w:rsidR="00BB654D" w:rsidRPr="005C5AE8" w:rsidRDefault="00A91614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большой тетради стр. 27-28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119" w:type="dxa"/>
            <w:vAlign w:val="center"/>
          </w:tcPr>
          <w:p w:rsidR="00BB654D" w:rsidRPr="005C5AE8" w:rsidRDefault="00F15AF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 России</w:t>
            </w:r>
          </w:p>
        </w:tc>
        <w:tc>
          <w:tcPr>
            <w:tcW w:w="3367" w:type="dxa"/>
            <w:vAlign w:val="center"/>
          </w:tcPr>
          <w:p w:rsidR="00BB654D" w:rsidRDefault="00F15AF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стр. 37-39</w:t>
            </w:r>
          </w:p>
          <w:p w:rsidR="00F15AF7" w:rsidRPr="005C5AE8" w:rsidRDefault="00F15AF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стр.13-14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3119" w:type="dxa"/>
            <w:vAlign w:val="center"/>
          </w:tcPr>
          <w:p w:rsidR="00BB654D" w:rsidRDefault="00FF4843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Марио: </w:t>
            </w:r>
          </w:p>
          <w:p w:rsidR="00FF4843" w:rsidRPr="005C5AE8" w:rsidRDefault="00FF4843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Смешные животные</w:t>
            </w:r>
          </w:p>
        </w:tc>
        <w:tc>
          <w:tcPr>
            <w:tcW w:w="3367" w:type="dxa"/>
            <w:vAlign w:val="center"/>
          </w:tcPr>
          <w:p w:rsidR="00BB654D" w:rsidRPr="005C5AE8" w:rsidRDefault="00FF4843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63 упр. 4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BB654D" w:rsidRPr="004B7EEE" w:rsidRDefault="00BB654D" w:rsidP="00A94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E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1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7" w:type="dxa"/>
            <w:vAlign w:val="center"/>
          </w:tcPr>
          <w:p w:rsidR="00BB654D" w:rsidRPr="00C17CE6" w:rsidRDefault="00BB654D" w:rsidP="00A9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119" w:type="dxa"/>
            <w:vAlign w:val="center"/>
          </w:tcPr>
          <w:p w:rsidR="00BB654D" w:rsidRPr="005C5AE8" w:rsidRDefault="008044F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лыжных поворотов</w:t>
            </w:r>
          </w:p>
        </w:tc>
        <w:tc>
          <w:tcPr>
            <w:tcW w:w="3367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119" w:type="dxa"/>
            <w:vAlign w:val="center"/>
          </w:tcPr>
          <w:p w:rsidR="00BB654D" w:rsidRPr="005C5AE8" w:rsidRDefault="00F15AF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</w:p>
        </w:tc>
        <w:tc>
          <w:tcPr>
            <w:tcW w:w="3367" w:type="dxa"/>
            <w:vAlign w:val="center"/>
          </w:tcPr>
          <w:p w:rsidR="00BB654D" w:rsidRDefault="00F15AF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 40-50</w:t>
            </w:r>
          </w:p>
          <w:p w:rsidR="00F15AF7" w:rsidRPr="005C5AE8" w:rsidRDefault="00F15AF7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стр. 15-19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119" w:type="dxa"/>
            <w:vAlign w:val="center"/>
          </w:tcPr>
          <w:p w:rsidR="00BB654D" w:rsidRPr="005C5AE8" w:rsidRDefault="00D95535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Честь и достоинство</w:t>
            </w:r>
          </w:p>
        </w:tc>
        <w:tc>
          <w:tcPr>
            <w:tcW w:w="3367" w:type="dxa"/>
            <w:vAlign w:val="center"/>
          </w:tcPr>
          <w:p w:rsidR="00BB654D" w:rsidRPr="005C5AE8" w:rsidRDefault="00D95535" w:rsidP="003F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«Рассказ о неизвестном герое»</w:t>
            </w:r>
            <w:r w:rsidR="003F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13C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r w:rsidR="003F4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vAlign w:val="center"/>
          </w:tcPr>
          <w:p w:rsidR="00BB654D" w:rsidRDefault="00FF4843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А.В.: Параграф 12 </w:t>
            </w:r>
          </w:p>
          <w:p w:rsidR="008A77E4" w:rsidRPr="005C5AE8" w:rsidRDefault="003F413C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Н.В.: </w:t>
            </w:r>
            <w:r w:rsidR="008A77E4">
              <w:rPr>
                <w:rFonts w:ascii="Times New Roman" w:hAnsi="Times New Roman" w:cs="Times New Roman"/>
                <w:sz w:val="24"/>
                <w:szCs w:val="24"/>
              </w:rPr>
              <w:t>Мультимедийные возможности компьютера</w:t>
            </w:r>
          </w:p>
        </w:tc>
        <w:tc>
          <w:tcPr>
            <w:tcW w:w="3367" w:type="dxa"/>
            <w:vAlign w:val="center"/>
          </w:tcPr>
          <w:p w:rsidR="00BB654D" w:rsidRDefault="00FF4843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12</w:t>
            </w:r>
          </w:p>
          <w:p w:rsidR="00C4701F" w:rsidRDefault="00C4701F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E4" w:rsidRPr="003F413C" w:rsidRDefault="008A77E4" w:rsidP="003F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Параграф13</w:t>
            </w:r>
            <w:r w:rsidR="003F413C" w:rsidRPr="003F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787" w:rsidRPr="005C5AE8" w:rsidTr="00C4701F">
        <w:trPr>
          <w:trHeight w:val="828"/>
        </w:trPr>
        <w:tc>
          <w:tcPr>
            <w:tcW w:w="472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BB654D" w:rsidRPr="005C5AE8" w:rsidRDefault="00BB654D" w:rsidP="00A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BB654D" w:rsidRPr="005C5AE8" w:rsidRDefault="00BB654D" w:rsidP="00A9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54D" w:rsidRDefault="00BB654D" w:rsidP="00BB654D"/>
    <w:p w:rsidR="00C939D8" w:rsidRDefault="00C939D8"/>
    <w:sectPr w:rsidR="00C9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F1"/>
    <w:rsid w:val="0005535F"/>
    <w:rsid w:val="00247FF3"/>
    <w:rsid w:val="003F413C"/>
    <w:rsid w:val="00437A5C"/>
    <w:rsid w:val="00562D26"/>
    <w:rsid w:val="007F2787"/>
    <w:rsid w:val="008044F7"/>
    <w:rsid w:val="008A77E4"/>
    <w:rsid w:val="00A91614"/>
    <w:rsid w:val="00BA317B"/>
    <w:rsid w:val="00BB654D"/>
    <w:rsid w:val="00BC7252"/>
    <w:rsid w:val="00C17CE6"/>
    <w:rsid w:val="00C37946"/>
    <w:rsid w:val="00C4701F"/>
    <w:rsid w:val="00C939D8"/>
    <w:rsid w:val="00D95535"/>
    <w:rsid w:val="00E575F2"/>
    <w:rsid w:val="00E816F1"/>
    <w:rsid w:val="00F15AF7"/>
    <w:rsid w:val="00F302DF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vWYQZUhG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2022-02-05T11:26:00Z</dcterms:created>
  <dcterms:modified xsi:type="dcterms:W3CDTF">2022-02-05T15:11:00Z</dcterms:modified>
</cp:coreProperties>
</file>