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2 Г класс с 7.02. по 11.02</w:t>
      </w:r>
      <w:bookmarkStart w:id="0" w:name="Bookmark"/>
      <w:r/>
      <w:bookmarkEnd w:id="0"/>
      <w:r>
        <w:rPr>
          <w:rFonts w:ascii="Times New Roman" w:hAnsi="Times New Roman"/>
          <w:b/>
          <w:sz w:val="24"/>
          <w:szCs w:val="24"/>
        </w:rPr>
      </w:r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4"/>
        <w:gridCol w:w="5230"/>
        <w:gridCol w:w="1711"/>
      </w:tblGrid>
      <w:tr>
        <w:trPr>
          <w:cantSplit w:val="false"/>
          <w:trHeight w:val="196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423"/>
              <w:jc w:val="center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1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1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1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   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1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  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1"/>
              </w:numPr>
              <w:spacing w:lineRule="atLeast" w:line="100"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30" w:type="dxa"/>
            <w:vAlign w:val="top"/>
            <w:textDirection w:val="lrTb"/>
            <w:noWrap w:val="false"/>
          </w:tcPr>
          <w:p>
            <w:pPr>
              <w:pStyle w:val="423"/>
              <w:jc w:val="center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   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С.26 № 32, 33  ( по действиям) , 38.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Никитиной Ю.М.: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п.11 «Графические данные»+задания в рабочей тетради ( фото выполненых заданий в рабочей тетради на адрес</w:t>
              <w:br/>
            </w:r>
            <w:r>
              <w:fldChar w:fldCharType="begin"/>
            </w:r>
            <w:r>
              <w:instrText xml:space="preserve"> HYPERLINK "mailto:sh2-5matem@mail.ru"</w:instrText>
            </w:r>
            <w:r>
              <w:fldChar w:fldCharType="separate"/>
            </w:r>
            <w:r>
              <w:rPr>
                <w:rStyle w:val="425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sh2-5matem@mail.ru</w:t>
            </w:r>
            <w:r>
              <w:fldChar w:fldCharType="end"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, в теме указывайте класс и фимилию имя ученика( пример:</w:t>
              <w:br/>
              <w:t xml:space="preserve"> Иванов И. 2Г))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Ильина И.В.: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материала.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С.57 Обрати внимание! + сл. сл. в словарь. Упр. 97, 98.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С.71 вопросы устно.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Изделие «Валентинка» </w:t>
            </w:r>
            <w:r>
              <w:fldChar w:fldCharType="begin"/>
            </w:r>
            <w:r>
              <w:instrText xml:space="preserve"> HYPERLINK "https://www.youtube.com/watch?v=hkqbYUD-sKI"</w:instrText>
            </w:r>
            <w:r>
              <w:fldChar w:fldCharType="separate"/>
            </w:r>
            <w:r>
              <w:rPr>
                <w:rStyle w:val="425"/>
                <w:rFonts w:ascii="Times New Roman" w:hAnsi="Times New Roman"/>
                <w:sz w:val="24"/>
                <w:szCs w:val="24"/>
              </w:rPr>
              <w:t xml:space="preserve">https://www.youtube.com/watch?v=hkqbYUD-sKI</w:t>
            </w:r>
            <w: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1" w:type="dxa"/>
            <w:vAlign w:val="top"/>
            <w:textDirection w:val="lrTb"/>
            <w:noWrap w:val="false"/>
          </w:tcPr>
          <w:p>
            <w:pPr>
              <w:pStyle w:val="423"/>
              <w:jc w:val="center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выполненных заданий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учителю + контроль учителем заданий на сайте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  <w:trHeight w:val="38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423"/>
              <w:jc w:val="center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2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2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2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2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2"/>
              </w:numPr>
              <w:spacing w:lineRule="atLeast" w:line="100"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30" w:type="dxa"/>
            <w:vAlign w:val="top"/>
            <w:textDirection w:val="lrTb"/>
            <w:noWrap w:val="false"/>
          </w:tcPr>
          <w:p>
            <w:pPr>
              <w:pStyle w:val="423"/>
              <w:jc w:val="center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на портале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58 Обрати внимание! Упр. 99, 100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С.72 задание 2 в тетрадь.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Дудник А.Н.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t xml:space="preserve">«Мои цифры» </w:t>
            </w:r>
            <w:r>
              <w:fldChar w:fldCharType="begin"/>
            </w:r>
            <w:r>
              <w:instrText xml:space="preserve"> HYPERLINK "https://edu.skysmart.ru/student/mokitopimi"</w:instrText>
            </w:r>
            <w:r>
              <w:fldChar w:fldCharType="separate"/>
            </w:r>
            <w:r>
              <w:rPr>
                <w:rStyle w:val="425"/>
              </w:rPr>
              <w:t xml:space="preserve">https://edu.skysmart.ru/student/mokitopimi</w:t>
            </w:r>
            <w:r>
              <w:fldChar w:fldCharType="end"/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Группа Казарян К.Г. : </w:t>
            </w:r>
            <w:r>
              <w:rPr>
                <w:rFonts w:ascii="Times New Roman" w:hAnsi="Times New Roman"/>
              </w:rPr>
              <w:t xml:space="preserve">Уч. Стр.54 упр 3 письменно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1" w:type="dxa"/>
            <w:vAlign w:val="top"/>
            <w:textDirection w:val="lrTb"/>
            <w:noWrap w:val="false"/>
          </w:tcPr>
          <w:p>
            <w:pPr>
              <w:pStyle w:val="423"/>
              <w:jc w:val="center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выполненных заданий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учителю + контроль учителем заданий на сайте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423"/>
              <w:jc w:val="center"/>
              <w:spacing w:lineRule="atLeast" w:line="100"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cantSplit w:val="false"/>
          <w:trHeight w:val="38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423"/>
              <w:jc w:val="center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3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3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3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3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3"/>
              </w:numPr>
              <w:spacing w:lineRule="atLeast" w:line="100"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30" w:type="dxa"/>
            <w:vAlign w:val="top"/>
            <w:textDirection w:val="lrTb"/>
            <w:noWrap w:val="false"/>
          </w:tcPr>
          <w:p>
            <w:pPr>
              <w:pStyle w:val="423"/>
              <w:jc w:val="center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28 №3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на портале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С.28 - 31 + РТ + Посмотреть видеоурок </w:t>
            </w:r>
            <w:r>
              <w:fldChar w:fldCharType="begin"/>
            </w:r>
            <w:r>
              <w:instrText xml:space="preserve"> HYPERLINK "https://www.youtube.com/watch?v=al_LFx-0xZs"</w:instrText>
            </w:r>
            <w:r>
              <w:fldChar w:fldCharType="separate"/>
            </w:r>
            <w:r>
              <w:rPr>
                <w:rStyle w:val="425"/>
                <w:rFonts w:ascii="Times New Roman" w:hAnsi="Times New Roman"/>
                <w:sz w:val="24"/>
                <w:szCs w:val="24"/>
              </w:rPr>
              <w:t xml:space="preserve">https://www.youtube.com/watch?v=al_LFx-0xZs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72 задание 4 в тетрадь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1" w:type="dxa"/>
            <w:vAlign w:val="top"/>
            <w:textDirection w:val="lrTb"/>
            <w:noWrap w:val="false"/>
          </w:tcPr>
          <w:p>
            <w:pPr>
              <w:pStyle w:val="423"/>
              <w:jc w:val="center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выполненных заданий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учителю + контроль учителем заданий на сайте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423"/>
              <w:jc w:val="center"/>
              <w:spacing w:lineRule="atLeast" w:line="100"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cantSplit w:val="false"/>
          <w:trHeight w:val="38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423"/>
              <w:jc w:val="center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4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4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4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4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30" w:type="dxa"/>
            <w:vAlign w:val="top"/>
            <w:textDirection w:val="lrTb"/>
            <w:noWrap w:val="false"/>
          </w:tcPr>
          <w:p>
            <w:pPr>
              <w:pStyle w:val="423"/>
              <w:jc w:val="center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С.29 читаем, правило учим, № 1, 5 письменно.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Дудник А.Н.: </w:t>
            </w:r>
            <w:r>
              <w:rPr>
                <w:rFonts w:ascii="Times New Roman" w:hAnsi="Times New Roman"/>
              </w:rPr>
              <w:t xml:space="preserve">«Мой День Рождения»</w:t>
            </w:r>
            <w:r>
              <w:t xml:space="preserve">  </w:t>
            </w:r>
            <w:r>
              <w:fldChar w:fldCharType="begin"/>
            </w:r>
            <w:r>
              <w:instrText xml:space="preserve"> HYPERLINK "https://edu.skysmart.ru/student/hiduzirenu"</w:instrText>
            </w:r>
            <w:r>
              <w:fldChar w:fldCharType="separate"/>
            </w:r>
            <w:r>
              <w:rPr>
                <w:rStyle w:val="425"/>
              </w:rPr>
              <w:t xml:space="preserve">https://edu.skysmart.ru/student/hiduzirenu</w:t>
            </w:r>
            <w:r>
              <w:fldChar w:fldCharType="end"/>
            </w:r>
            <w:r>
              <w:t xml:space="preserve"> </w:t>
            </w:r>
            <w:r/>
          </w:p>
          <w:p>
            <w:pPr>
              <w:pStyle w:val="423"/>
              <w:spacing w:lineRule="atLeast" w:line="100" w:after="0" w:before="0"/>
            </w:pPr>
            <w:r/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Казарян К.Г.: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РТ стр.31 упр. 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С.59 упр.101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видеоурок </w:t>
            </w:r>
            <w:r>
              <w:fldChar w:fldCharType="begin"/>
            </w:r>
            <w:r>
              <w:instrText xml:space="preserve"> HYPERLINK "https://www.youtube.com/watch?v=HgV2pJz8LXw"</w:instrText>
            </w:r>
            <w:r>
              <w:fldChar w:fldCharType="separate"/>
            </w:r>
            <w:r>
              <w:rPr>
                <w:rStyle w:val="425"/>
                <w:rFonts w:ascii="Times New Roman" w:hAnsi="Times New Roman"/>
                <w:sz w:val="24"/>
                <w:szCs w:val="24"/>
              </w:rPr>
              <w:t xml:space="preserve">https://www.youtube.com/watch?v=HgV2pJz8LXw</w:t>
            </w:r>
            <w: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1" w:type="dxa"/>
            <w:vAlign w:val="top"/>
            <w:textDirection w:val="lrTb"/>
            <w:noWrap w:val="false"/>
          </w:tcPr>
          <w:p>
            <w:pPr>
              <w:pStyle w:val="423"/>
              <w:jc w:val="center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выполненных заданий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учителю + контроль учителем заданий на сайте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423"/>
              <w:jc w:val="center"/>
              <w:spacing w:lineRule="atLeast" w:line="100"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cantSplit w:val="false"/>
          <w:trHeight w:val="38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423"/>
              <w:jc w:val="center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5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5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5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numPr>
                <w:ilvl w:val="0"/>
                <w:numId w:val="5"/>
              </w:numPr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31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30" w:type="dxa"/>
            <w:vAlign w:val="top"/>
            <w:textDirection w:val="lrTb"/>
            <w:noWrap w:val="false"/>
          </w:tcPr>
          <w:p>
            <w:pPr>
              <w:pStyle w:val="423"/>
              <w:jc w:val="center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С.60 сл. сл. в словарь, Обрати внимание! + упр. 102, 103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32-33 читать , с. 34- 35 читать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С.72 задание 7 в тетрадь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«Рисунок к 23 февраля. Танк.» Видеоурок </w:t>
            </w:r>
            <w:r>
              <w:fldChar w:fldCharType="begin"/>
            </w:r>
            <w:r>
              <w:instrText xml:space="preserve"> HYPERLINK "https://www.youtube.com/watch?v=2uBquSwisBU"</w:instrText>
            </w:r>
            <w:r>
              <w:fldChar w:fldCharType="separate"/>
            </w:r>
            <w:r>
              <w:rPr>
                <w:rStyle w:val="425"/>
                <w:rFonts w:ascii="Times New Roman" w:hAnsi="Times New Roman"/>
                <w:sz w:val="24"/>
                <w:szCs w:val="24"/>
              </w:rPr>
              <w:t xml:space="preserve">https://www.youtube.com/watch?v=2uBquSwisBU</w:t>
            </w:r>
            <w: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1" w:type="dxa"/>
            <w:vAlign w:val="top"/>
            <w:textDirection w:val="lrTb"/>
            <w:noWrap w:val="false"/>
          </w:tcPr>
          <w:p>
            <w:pPr>
              <w:pStyle w:val="423"/>
              <w:jc w:val="center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23"/>
              <w:spacing w:lineRule="atLeast" w:line="100"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выполненных заданий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учителю + контроль учителем заданий на сайте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423"/>
              <w:jc w:val="center"/>
              <w:spacing w:lineRule="atLeast" w:line="100"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</w:tbl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Calibri">
    <w:panose1 w:val="020F050202020403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23"/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23"/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pStyle w:val="423"/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pStyle w:val="423"/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pStyle w:val="423"/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pStyle w:val="423"/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pStyle w:val="423"/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pStyle w:val="423"/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pStyle w:val="423"/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23"/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23"/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pStyle w:val="423"/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pStyle w:val="423"/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pStyle w:val="423"/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pStyle w:val="423"/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pStyle w:val="423"/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pStyle w:val="423"/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pStyle w:val="423"/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23"/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23"/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pStyle w:val="423"/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pStyle w:val="423"/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pStyle w:val="423"/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pStyle w:val="423"/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pStyle w:val="423"/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pStyle w:val="423"/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pStyle w:val="423"/>
        <w:ind w:left="648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23"/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23"/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pStyle w:val="423"/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pStyle w:val="423"/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pStyle w:val="423"/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pStyle w:val="423"/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pStyle w:val="423"/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pStyle w:val="423"/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pStyle w:val="423"/>
        <w:ind w:left="648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23"/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423"/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pStyle w:val="423"/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pStyle w:val="423"/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pStyle w:val="423"/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pStyle w:val="423"/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pStyle w:val="423"/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pStyle w:val="423"/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pStyle w:val="423"/>
        <w:ind w:left="6480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423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423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423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423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423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423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423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423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423"/>
        <w:ind w:left="1584" w:hanging="1584"/>
        <w:tabs>
          <w:tab w:val="num" w:pos="1584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24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2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2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2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2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2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2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2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2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24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24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24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24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2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2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24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24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table" w:styleId="42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423">
    <w:name w:val="Базовый"/>
    <w:next w:val="423"/>
    <w:link w:val="423"/>
    <w:rPr>
      <w:rFonts w:ascii="Calibri" w:hAnsi="Calibri" w:eastAsia="SimSun"/>
      <w:color w:val="auto"/>
      <w:sz w:val="22"/>
      <w:szCs w:val="22"/>
      <w:lang w:val="ru-RU" w:bidi="ar-SA" w:eastAsia="en-US"/>
    </w:rPr>
    <w:pPr>
      <w:numPr>
        <w:ilvl w:val="0"/>
        <w:numId w:val="0"/>
      </w:numPr>
      <w:spacing w:lineRule="auto" w:line="259" w:after="160" w:before="0"/>
      <w:widowControl/>
    </w:pPr>
  </w:style>
  <w:style w:type="character" w:styleId="424" w:default="1">
    <w:name w:val="Default Paragraph Font"/>
    <w:next w:val="424"/>
    <w:link w:val="423"/>
  </w:style>
  <w:style w:type="character" w:styleId="425">
    <w:name w:val="Интернет-ссылка"/>
    <w:basedOn w:val="424"/>
    <w:next w:val="425"/>
    <w:link w:val="423"/>
    <w:rPr>
      <w:color w:val="0563C1"/>
      <w:u w:val="single"/>
      <w:lang w:val="en-US" w:bidi="en-US" w:eastAsia="en-US"/>
    </w:rPr>
  </w:style>
  <w:style w:type="paragraph" w:styleId="426">
    <w:name w:val="Заголовок"/>
    <w:basedOn w:val="423"/>
    <w:next w:val="427"/>
    <w:link w:val="423"/>
    <w:rPr>
      <w:rFonts w:ascii="Arial" w:hAnsi="Arial" w:eastAsia="Microsoft YaHei"/>
      <w:sz w:val="28"/>
      <w:szCs w:val="28"/>
    </w:rPr>
    <w:pPr>
      <w:keepNext/>
      <w:spacing w:after="120" w:before="240"/>
    </w:pPr>
  </w:style>
  <w:style w:type="paragraph" w:styleId="427">
    <w:name w:val="Основной текст"/>
    <w:basedOn w:val="423"/>
    <w:next w:val="427"/>
    <w:link w:val="423"/>
    <w:pPr>
      <w:spacing w:after="120" w:before="0"/>
    </w:pPr>
  </w:style>
  <w:style w:type="paragraph" w:styleId="428">
    <w:name w:val="Список"/>
    <w:basedOn w:val="427"/>
    <w:next w:val="428"/>
    <w:link w:val="423"/>
  </w:style>
  <w:style w:type="paragraph" w:styleId="429">
    <w:name w:val="Название"/>
    <w:basedOn w:val="423"/>
    <w:next w:val="429"/>
    <w:link w:val="423"/>
    <w:rPr>
      <w:i/>
      <w:iCs/>
      <w:sz w:val="24"/>
      <w:szCs w:val="24"/>
    </w:rPr>
    <w:pPr>
      <w:spacing w:after="120" w:before="120"/>
    </w:pPr>
  </w:style>
  <w:style w:type="paragraph" w:styleId="430">
    <w:name w:val="Указатель"/>
    <w:basedOn w:val="423"/>
    <w:next w:val="430"/>
    <w:link w:val="423"/>
  </w:style>
  <w:style w:type="paragraph" w:styleId="431">
    <w:name w:val="List Paragraph"/>
    <w:basedOn w:val="423"/>
    <w:next w:val="431"/>
    <w:link w:val="423"/>
    <w:pPr>
      <w:numPr>
        <w:ilvl w:val="0"/>
        <w:numId w:val="0"/>
      </w:numPr>
      <w:ind w:left="720" w:right="0" w:firstLine="0"/>
      <w:spacing w:lineRule="auto" w:line="254"/>
    </w:pPr>
  </w:style>
  <w:style w:type="numbering" w:styleId="1474" w:default="1">
    <w:name w:val="No List"/>
    <w:uiPriority w:val="99"/>
    <w:semiHidden/>
    <w:unhideWhenUsed/>
  </w:style>
  <w:style w:type="paragraph" w:styleId="1475" w:default="1">
    <w:name w:val="Normal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2022-02-07T09:27:28Z</dcterms:modified>
</cp:coreProperties>
</file>