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C" w:rsidRPr="006A39F0" w:rsidRDefault="00D8300C" w:rsidP="00D8300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33A4E" w:rsidRDefault="00D8300C" w:rsidP="00D8300C">
      <w:pPr>
        <w:spacing w:after="0"/>
        <w:jc w:val="center"/>
        <w:rPr>
          <w:b/>
          <w:sz w:val="28"/>
          <w:szCs w:val="28"/>
        </w:rPr>
      </w:pPr>
      <w:r w:rsidRPr="006A39F0">
        <w:rPr>
          <w:b/>
          <w:sz w:val="28"/>
          <w:szCs w:val="28"/>
        </w:rPr>
        <w:t xml:space="preserve">Предметные результаты </w:t>
      </w:r>
      <w:proofErr w:type="gramStart"/>
      <w:r w:rsidRPr="006A39F0">
        <w:rPr>
          <w:b/>
          <w:sz w:val="28"/>
          <w:szCs w:val="28"/>
        </w:rPr>
        <w:t>обучающихся</w:t>
      </w:r>
      <w:proofErr w:type="gramEnd"/>
    </w:p>
    <w:p w:rsidR="00D8300C" w:rsidRDefault="00D8300C" w:rsidP="00D8300C">
      <w:pPr>
        <w:jc w:val="center"/>
        <w:rPr>
          <w:sz w:val="28"/>
          <w:szCs w:val="28"/>
        </w:rPr>
      </w:pPr>
      <w:r w:rsidRPr="00D8300C">
        <w:rPr>
          <w:sz w:val="28"/>
          <w:szCs w:val="28"/>
        </w:rPr>
        <w:t>Предметные</w:t>
      </w:r>
      <w:r w:rsidRPr="00D8300C">
        <w:rPr>
          <w:b/>
          <w:sz w:val="28"/>
          <w:szCs w:val="28"/>
        </w:rPr>
        <w:t xml:space="preserve"> </w:t>
      </w:r>
      <w:r w:rsidRPr="00D8300C">
        <w:rPr>
          <w:sz w:val="28"/>
          <w:szCs w:val="28"/>
        </w:rPr>
        <w:t>результаты обучающихся</w:t>
      </w:r>
      <w:r>
        <w:rPr>
          <w:b/>
          <w:sz w:val="28"/>
          <w:szCs w:val="28"/>
        </w:rPr>
        <w:t xml:space="preserve"> </w:t>
      </w:r>
      <w:r w:rsidRPr="00D8300C">
        <w:rPr>
          <w:sz w:val="28"/>
          <w:szCs w:val="28"/>
        </w:rPr>
        <w:t>определялись  по итогам</w:t>
      </w:r>
      <w:r>
        <w:rPr>
          <w:b/>
          <w:sz w:val="28"/>
          <w:szCs w:val="28"/>
        </w:rPr>
        <w:t xml:space="preserve"> </w:t>
      </w:r>
      <w:r w:rsidRPr="00D8300C">
        <w:rPr>
          <w:sz w:val="28"/>
          <w:szCs w:val="28"/>
        </w:rPr>
        <w:t>мониторингов, проводимых школой</w:t>
      </w:r>
      <w:r w:rsidR="008220BD">
        <w:rPr>
          <w:sz w:val="28"/>
          <w:szCs w:val="28"/>
        </w:rPr>
        <w:t xml:space="preserve"> </w:t>
      </w:r>
    </w:p>
    <w:p w:rsidR="008220BD" w:rsidRDefault="008220BD" w:rsidP="00D8300C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г.</w:t>
      </w:r>
    </w:p>
    <w:p w:rsidR="008220BD" w:rsidRPr="00496A01" w:rsidRDefault="008220BD" w:rsidP="008220BD">
      <w:pPr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sz w:val="24"/>
          <w:szCs w:val="24"/>
        </w:rPr>
        <w:t xml:space="preserve">7м класс -14 уч-ся </w:t>
      </w:r>
      <w:r w:rsidR="00AA26A5">
        <w:rPr>
          <w:rFonts w:ascii="Times New Roman" w:hAnsi="Times New Roman"/>
          <w:sz w:val="24"/>
          <w:szCs w:val="24"/>
        </w:rPr>
        <w:t xml:space="preserve"> </w:t>
      </w:r>
      <w:r w:rsidRPr="00496A01">
        <w:rPr>
          <w:rFonts w:ascii="Times New Roman" w:hAnsi="Times New Roman"/>
          <w:bCs/>
          <w:sz w:val="24"/>
          <w:szCs w:val="24"/>
        </w:rPr>
        <w:t>Определялась 1.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496A0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 </w:t>
      </w:r>
    </w:p>
    <w:p w:rsidR="008220BD" w:rsidRPr="00496A01" w:rsidRDefault="008220BD" w:rsidP="008220BD">
      <w:pPr>
        <w:rPr>
          <w:rFonts w:ascii="Times New Roman" w:hAnsi="Times New Roman"/>
          <w:b/>
          <w:sz w:val="24"/>
          <w:szCs w:val="24"/>
        </w:rPr>
      </w:pPr>
      <w:r w:rsidRPr="00496A01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заданий). « «</w:t>
      </w:r>
      <w:r w:rsidRPr="00496A01">
        <w:rPr>
          <w:rFonts w:ascii="Times New Roman" w:hAnsi="Times New Roman"/>
          <w:b/>
          <w:sz w:val="24"/>
          <w:szCs w:val="24"/>
        </w:rPr>
        <w:t xml:space="preserve">Методика изучения мотивации обучения старших подростков» </w:t>
      </w:r>
      <w:proofErr w:type="spellStart"/>
      <w:r w:rsidRPr="00496A01">
        <w:rPr>
          <w:rFonts w:ascii="Times New Roman" w:hAnsi="Times New Roman"/>
          <w:b/>
          <w:sz w:val="24"/>
          <w:szCs w:val="24"/>
        </w:rPr>
        <w:t>Н.В.Калинина</w:t>
      </w:r>
      <w:proofErr w:type="spellEnd"/>
      <w:r w:rsidRPr="00496A01">
        <w:rPr>
          <w:rFonts w:ascii="Times New Roman" w:hAnsi="Times New Roman"/>
          <w:b/>
          <w:sz w:val="24"/>
          <w:szCs w:val="24"/>
        </w:rPr>
        <w:t xml:space="preserve">, М.И. Лукьянова </w:t>
      </w:r>
    </w:p>
    <w:p w:rsidR="008220BD" w:rsidRPr="00496A01" w:rsidRDefault="008220BD" w:rsidP="008220BD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Результаты стартовой диагностики 43%</w:t>
      </w:r>
      <w:r w:rsidR="006C4DA3" w:rsidRPr="00496A01">
        <w:rPr>
          <w:rFonts w:ascii="Times New Roman" w:hAnsi="Times New Roman"/>
          <w:bCs/>
          <w:sz w:val="24"/>
          <w:szCs w:val="24"/>
        </w:rPr>
        <w:t xml:space="preserve">     Результаты стартовой диагностики 50%</w:t>
      </w:r>
    </w:p>
    <w:p w:rsidR="006C4DA3" w:rsidRPr="00496A01" w:rsidRDefault="006C4DA3" w:rsidP="006C4DA3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2.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умений в иноязычном аудировании, говорении, чтении и письме</w:t>
      </w:r>
    </w:p>
    <w:p w:rsidR="006C4DA3" w:rsidRPr="00496A01" w:rsidRDefault="006C4DA3" w:rsidP="006C4DA3">
      <w:pPr>
        <w:snapToGrid w:val="0"/>
        <w:spacing w:after="0"/>
        <w:rPr>
          <w:rFonts w:ascii="Times New Roman" w:hAnsi="Times New Roman"/>
          <w:b/>
          <w:sz w:val="24"/>
          <w:szCs w:val="24"/>
        </w:rPr>
      </w:pPr>
      <w:r w:rsidRPr="00496A01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заданий). « </w:t>
      </w:r>
      <w:r w:rsidRPr="00496A01">
        <w:rPr>
          <w:rFonts w:ascii="Times New Roman" w:hAnsi="Times New Roman"/>
          <w:b/>
          <w:sz w:val="24"/>
          <w:szCs w:val="24"/>
        </w:rPr>
        <w:t xml:space="preserve">Методика изучения мотивации обучения старших подростков» </w:t>
      </w:r>
      <w:proofErr w:type="spellStart"/>
      <w:r w:rsidRPr="00496A01">
        <w:rPr>
          <w:rFonts w:ascii="Times New Roman" w:hAnsi="Times New Roman"/>
          <w:b/>
          <w:sz w:val="24"/>
          <w:szCs w:val="24"/>
        </w:rPr>
        <w:t>Н.В.Калинина</w:t>
      </w:r>
      <w:proofErr w:type="spellEnd"/>
      <w:r w:rsidRPr="00496A01">
        <w:rPr>
          <w:rFonts w:ascii="Times New Roman" w:hAnsi="Times New Roman"/>
          <w:b/>
          <w:sz w:val="24"/>
          <w:szCs w:val="24"/>
        </w:rPr>
        <w:t>, М.И. Лукьянова</w:t>
      </w:r>
    </w:p>
    <w:p w:rsidR="006C4DA3" w:rsidRPr="00496A01" w:rsidRDefault="006C4DA3" w:rsidP="006C4DA3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Результаты стартовой диагностики 43%          Результаты итоговой диагностики 50%</w:t>
      </w:r>
    </w:p>
    <w:p w:rsidR="00217B89" w:rsidRPr="00496A01" w:rsidRDefault="00217B89" w:rsidP="006C4D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4DA3" w:rsidRPr="00217B89" w:rsidRDefault="006C4DA3" w:rsidP="006C4DA3">
      <w:pPr>
        <w:jc w:val="center"/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/>
          <w:bCs/>
          <w:sz w:val="24"/>
          <w:szCs w:val="24"/>
        </w:rPr>
        <w:t>2016-2017</w:t>
      </w:r>
      <w:r w:rsidRPr="00217B89">
        <w:rPr>
          <w:rFonts w:ascii="Times New Roman" w:hAnsi="Times New Roman"/>
          <w:bCs/>
          <w:sz w:val="24"/>
          <w:szCs w:val="24"/>
        </w:rPr>
        <w:t xml:space="preserve"> г.</w:t>
      </w:r>
    </w:p>
    <w:p w:rsidR="006C4DA3" w:rsidRPr="00496A01" w:rsidRDefault="006C4DA3" w:rsidP="006C4DA3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8м класс 15 уч-ся</w:t>
      </w:r>
    </w:p>
    <w:p w:rsidR="006C4DA3" w:rsidRPr="00496A01" w:rsidRDefault="006C4DA3" w:rsidP="006C4DA3">
      <w:pPr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1.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496A0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</w:t>
      </w:r>
    </w:p>
    <w:p w:rsidR="006C4DA3" w:rsidRPr="00496A01" w:rsidRDefault="006C4DA3" w:rsidP="006C4DA3">
      <w:pPr>
        <w:rPr>
          <w:rFonts w:ascii="Times New Roman" w:hAnsi="Times New Roman"/>
          <w:sz w:val="24"/>
          <w:szCs w:val="24"/>
        </w:rPr>
      </w:pPr>
      <w:proofErr w:type="gramStart"/>
      <w:r w:rsidRPr="00496A01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6C4DA3" w:rsidRPr="00496A01" w:rsidRDefault="006C4DA3" w:rsidP="006C4DA3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Результаты стартовой диагностики – 46%            Результаты итоговой диагностики  53%</w:t>
      </w:r>
    </w:p>
    <w:p w:rsidR="006C4DA3" w:rsidRPr="00496A01" w:rsidRDefault="006C4DA3" w:rsidP="006C4DA3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умений в иноязычном аудировании, говорении, чтении и письме</w:t>
      </w:r>
    </w:p>
    <w:p w:rsidR="006C4DA3" w:rsidRPr="00496A01" w:rsidRDefault="006C4DA3" w:rsidP="006C4DA3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96A01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6C4DA3" w:rsidRPr="00496A01" w:rsidRDefault="006C4DA3" w:rsidP="006C4DA3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Результаты стартовой диагностики 49%            Результаты итоговой диагностики 54%</w:t>
      </w:r>
    </w:p>
    <w:p w:rsidR="006C4DA3" w:rsidRPr="00496A01" w:rsidRDefault="006C4DA3" w:rsidP="006C4D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6A01">
        <w:rPr>
          <w:rFonts w:ascii="Times New Roman" w:hAnsi="Times New Roman"/>
          <w:b/>
          <w:bCs/>
          <w:sz w:val="24"/>
          <w:szCs w:val="24"/>
        </w:rPr>
        <w:t>2017-2018 г.</w:t>
      </w:r>
    </w:p>
    <w:p w:rsidR="006C4DA3" w:rsidRPr="00496A01" w:rsidRDefault="006C4DA3" w:rsidP="006C4DA3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9м класс – 13 уч-ся</w:t>
      </w:r>
    </w:p>
    <w:p w:rsidR="006C4DA3" w:rsidRPr="00496A01" w:rsidRDefault="006C4DA3" w:rsidP="006C4DA3">
      <w:pPr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1.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496A0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496A0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</w:t>
      </w:r>
      <w:proofErr w:type="gramEnd"/>
    </w:p>
    <w:p w:rsidR="006C4DA3" w:rsidRPr="00496A01" w:rsidRDefault="006C4DA3" w:rsidP="006C4DA3">
      <w:pPr>
        <w:rPr>
          <w:rFonts w:ascii="Times New Roman" w:hAnsi="Times New Roman"/>
          <w:sz w:val="24"/>
          <w:szCs w:val="24"/>
        </w:rPr>
      </w:pP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496A0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</w:t>
      </w:r>
    </w:p>
    <w:p w:rsidR="006C4DA3" w:rsidRPr="00496A01" w:rsidRDefault="006C4DA3" w:rsidP="006C4DA3">
      <w:pPr>
        <w:rPr>
          <w:rFonts w:ascii="Times New Roman" w:hAnsi="Times New Roman"/>
          <w:bCs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 xml:space="preserve">Результаты стартовой диагностики -62%         Результаты итоговой диагностики </w:t>
      </w:r>
      <w:r w:rsidR="002E06C0" w:rsidRPr="00496A01">
        <w:rPr>
          <w:rFonts w:ascii="Times New Roman" w:hAnsi="Times New Roman"/>
          <w:bCs/>
          <w:sz w:val="24"/>
          <w:szCs w:val="24"/>
        </w:rPr>
        <w:t>–</w:t>
      </w:r>
      <w:r w:rsidRPr="00496A01">
        <w:rPr>
          <w:rFonts w:ascii="Times New Roman" w:hAnsi="Times New Roman"/>
          <w:bCs/>
          <w:sz w:val="24"/>
          <w:szCs w:val="24"/>
        </w:rPr>
        <w:t xml:space="preserve"> </w:t>
      </w:r>
      <w:r w:rsidR="002E06C0" w:rsidRPr="00496A01">
        <w:rPr>
          <w:rFonts w:ascii="Times New Roman" w:hAnsi="Times New Roman"/>
          <w:bCs/>
          <w:sz w:val="24"/>
          <w:szCs w:val="24"/>
        </w:rPr>
        <w:t>69%</w:t>
      </w:r>
    </w:p>
    <w:p w:rsidR="002E06C0" w:rsidRPr="00496A01" w:rsidRDefault="002E06C0" w:rsidP="006C4DA3">
      <w:pPr>
        <w:rPr>
          <w:rFonts w:ascii="Times New Roman" w:hAnsi="Times New Roman"/>
          <w:sz w:val="24"/>
          <w:szCs w:val="24"/>
        </w:rPr>
      </w:pPr>
      <w:r w:rsidRPr="00496A01">
        <w:rPr>
          <w:rFonts w:ascii="Times New Roman" w:hAnsi="Times New Roman"/>
          <w:bCs/>
          <w:sz w:val="24"/>
          <w:szCs w:val="24"/>
        </w:rPr>
        <w:t>2.</w:t>
      </w:r>
      <w:r w:rsidRPr="00496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A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96A01">
        <w:rPr>
          <w:rFonts w:ascii="Times New Roman" w:hAnsi="Times New Roman"/>
          <w:sz w:val="24"/>
          <w:szCs w:val="24"/>
        </w:rPr>
        <w:t xml:space="preserve"> умений в иноязычном аудировании, говорении, чтении и письме</w:t>
      </w:r>
    </w:p>
    <w:p w:rsidR="002E06C0" w:rsidRPr="00217B89" w:rsidRDefault="002E06C0" w:rsidP="006C4DA3">
      <w:pPr>
        <w:rPr>
          <w:rFonts w:ascii="Times New Roman" w:hAnsi="Times New Roman"/>
          <w:sz w:val="24"/>
          <w:szCs w:val="24"/>
        </w:rPr>
      </w:pPr>
      <w:proofErr w:type="gramStart"/>
      <w:r w:rsidRPr="00217B89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 </w:t>
      </w:r>
      <w:proofErr w:type="gramEnd"/>
    </w:p>
    <w:p w:rsidR="002E06C0" w:rsidRPr="00217B89" w:rsidRDefault="002E06C0" w:rsidP="006C4DA3">
      <w:pPr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Результаты стартовой диагностики – 65%         Результаты итоговой диагностики -73%</w:t>
      </w:r>
    </w:p>
    <w:p w:rsidR="002E06C0" w:rsidRPr="00217B89" w:rsidRDefault="002E06C0" w:rsidP="002E06C0">
      <w:pPr>
        <w:jc w:val="center"/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/>
          <w:bCs/>
          <w:sz w:val="24"/>
          <w:szCs w:val="24"/>
        </w:rPr>
        <w:t>2018-2019 г</w:t>
      </w:r>
      <w:r w:rsidRPr="00217B89">
        <w:rPr>
          <w:rFonts w:ascii="Times New Roman" w:hAnsi="Times New Roman"/>
          <w:bCs/>
          <w:sz w:val="24"/>
          <w:szCs w:val="24"/>
        </w:rPr>
        <w:t>.</w:t>
      </w:r>
    </w:p>
    <w:p w:rsidR="002E06C0" w:rsidRPr="00217B89" w:rsidRDefault="002E06C0" w:rsidP="002E06C0">
      <w:pPr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10м класс – 13 уч-ся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217B8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7B89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2E06C0" w:rsidRPr="00217B89" w:rsidRDefault="002E06C0" w:rsidP="002E06C0">
      <w:pPr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lastRenderedPageBreak/>
        <w:t>Результаты стартовой диагностики -76%        Результаты итоговой диагностики  -83%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2.</w:t>
      </w:r>
      <w:r w:rsidRPr="00217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умений в иноязычном аудировании, говорении, чтении и письме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7B89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2E06C0" w:rsidRPr="00217B89" w:rsidRDefault="002E06C0" w:rsidP="002E06C0">
      <w:pPr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Результаты стартовой диагностики  -76%          Результаты итоговой диагностики -83%</w:t>
      </w:r>
    </w:p>
    <w:p w:rsidR="002E06C0" w:rsidRPr="00217B89" w:rsidRDefault="002E06C0" w:rsidP="002E06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7B89">
        <w:rPr>
          <w:rFonts w:ascii="Times New Roman" w:hAnsi="Times New Roman"/>
          <w:b/>
          <w:bCs/>
          <w:sz w:val="24"/>
          <w:szCs w:val="24"/>
        </w:rPr>
        <w:t>2019-2020г.</w:t>
      </w:r>
    </w:p>
    <w:p w:rsidR="002E06C0" w:rsidRPr="00217B89" w:rsidRDefault="002E06C0" w:rsidP="002E06C0">
      <w:pPr>
        <w:rPr>
          <w:rFonts w:ascii="Times New Roman" w:hAnsi="Times New Roman"/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11м класс 13 уч-ся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>1.</w:t>
      </w:r>
      <w:r w:rsidRPr="00217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коммуникативной компетенции в устных (</w:t>
      </w:r>
      <w:proofErr w:type="spellStart"/>
      <w:r w:rsidRPr="00217B8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</w:t>
      </w:r>
    </w:p>
    <w:p w:rsidR="002E06C0" w:rsidRPr="00217B89" w:rsidRDefault="002E06C0" w:rsidP="002E06C0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17B89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2E06C0" w:rsidRPr="00217B89" w:rsidRDefault="002E06C0" w:rsidP="002E06C0">
      <w:pPr>
        <w:rPr>
          <w:rFonts w:ascii="Times New Roman" w:hAnsi="Times New Roman"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 xml:space="preserve">Результаты стартовой диагностики - 90%        </w:t>
      </w:r>
      <w:r w:rsidRPr="00217B89">
        <w:rPr>
          <w:rFonts w:ascii="Times New Roman" w:hAnsi="Times New Roman"/>
          <w:sz w:val="24"/>
          <w:szCs w:val="24"/>
        </w:rPr>
        <w:t>Итоговая диагностика будет проводиться в апреле 2020</w:t>
      </w:r>
    </w:p>
    <w:p w:rsidR="002E06C0" w:rsidRPr="00217B89" w:rsidRDefault="002E06C0" w:rsidP="002E06C0">
      <w:pPr>
        <w:rPr>
          <w:rFonts w:ascii="Times New Roman" w:hAnsi="Times New Roman"/>
          <w:sz w:val="24"/>
          <w:szCs w:val="24"/>
        </w:rPr>
      </w:pPr>
      <w:r w:rsidRPr="00217B8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умений в иноязычном аудировании, говорении, чтении и письме</w:t>
      </w:r>
    </w:p>
    <w:p w:rsidR="002E06C0" w:rsidRPr="00217B89" w:rsidRDefault="002E06C0" w:rsidP="002E06C0">
      <w:pPr>
        <w:rPr>
          <w:rFonts w:ascii="Times New Roman" w:hAnsi="Times New Roman"/>
          <w:sz w:val="24"/>
          <w:szCs w:val="24"/>
        </w:rPr>
      </w:pPr>
      <w:proofErr w:type="gramStart"/>
      <w:r w:rsidRPr="00217B89">
        <w:rPr>
          <w:rFonts w:ascii="Times New Roman" w:hAnsi="Times New Roman"/>
          <w:sz w:val="24"/>
          <w:szCs w:val="24"/>
        </w:rPr>
        <w:t xml:space="preserve">Показатели: </w:t>
      </w:r>
      <w:proofErr w:type="spellStart"/>
      <w:r w:rsidRPr="00217B8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7B89">
        <w:rPr>
          <w:rFonts w:ascii="Times New Roman" w:hAnsi="Times New Roman"/>
          <w:sz w:val="24"/>
          <w:szCs w:val="24"/>
        </w:rPr>
        <w:t xml:space="preserve"> УУД (по итогам проведения комплексных работ, наблюдений за ходом выполнения учебно-практических заданий.</w:t>
      </w:r>
      <w:proofErr w:type="gramEnd"/>
    </w:p>
    <w:p w:rsidR="00B32B1F" w:rsidRPr="00217B89" w:rsidRDefault="00B32B1F" w:rsidP="002E06C0">
      <w:pPr>
        <w:rPr>
          <w:bCs/>
          <w:sz w:val="24"/>
          <w:szCs w:val="24"/>
        </w:rPr>
      </w:pPr>
      <w:r w:rsidRPr="00217B89">
        <w:rPr>
          <w:rFonts w:ascii="Times New Roman" w:hAnsi="Times New Roman"/>
          <w:bCs/>
          <w:sz w:val="24"/>
          <w:szCs w:val="24"/>
        </w:rPr>
        <w:t xml:space="preserve">Результаты стартовой диагностики – 92%       </w:t>
      </w:r>
      <w:r w:rsidRPr="00217B89">
        <w:rPr>
          <w:rFonts w:ascii="Times New Roman" w:hAnsi="Times New Roman"/>
          <w:sz w:val="24"/>
          <w:szCs w:val="24"/>
        </w:rPr>
        <w:t>Итоговая диагностика будет проводиться в апреле 2020</w:t>
      </w:r>
    </w:p>
    <w:p w:rsidR="00D8300C" w:rsidRPr="00217B89" w:rsidRDefault="00C54737" w:rsidP="00D830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72400" cy="10685145"/>
            <wp:effectExtent l="0" t="0" r="0" b="1905"/>
            <wp:docPr id="1" name="Рисунок 1" descr="F:\стр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 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00C" w:rsidRPr="00217B89" w:rsidSect="00D83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5A"/>
    <w:rsid w:val="00217B89"/>
    <w:rsid w:val="002E06C0"/>
    <w:rsid w:val="0036105A"/>
    <w:rsid w:val="00496A01"/>
    <w:rsid w:val="006C4DA3"/>
    <w:rsid w:val="008220BD"/>
    <w:rsid w:val="00AA26A5"/>
    <w:rsid w:val="00B32B1F"/>
    <w:rsid w:val="00C33A4E"/>
    <w:rsid w:val="00C54737"/>
    <w:rsid w:val="00D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300C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300C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B2F5-1CC8-4BDE-83AC-97B555D0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2019-10-10T19:24:00Z</dcterms:created>
  <dcterms:modified xsi:type="dcterms:W3CDTF">2019-11-06T19:37:00Z</dcterms:modified>
</cp:coreProperties>
</file>