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1B" w:rsidRDefault="001033B4" w:rsidP="001033B4">
      <w:pPr>
        <w:jc w:val="center"/>
        <w:rPr>
          <w:sz w:val="32"/>
          <w:szCs w:val="32"/>
        </w:rPr>
      </w:pPr>
      <w:r w:rsidRPr="001033B4">
        <w:rPr>
          <w:sz w:val="32"/>
          <w:szCs w:val="32"/>
        </w:rPr>
        <w:t>Программа внеурочной деятельности по английскому языку</w:t>
      </w:r>
    </w:p>
    <w:p w:rsidR="001033B4" w:rsidRPr="004B6FC1" w:rsidRDefault="001033B4" w:rsidP="001033B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033B4">
        <w:rPr>
          <w:b/>
          <w:sz w:val="32"/>
          <w:szCs w:val="32"/>
        </w:rPr>
        <w:t>«</w:t>
      </w:r>
      <w:r w:rsidRPr="001033B4">
        <w:rPr>
          <w:b/>
          <w:sz w:val="32"/>
          <w:szCs w:val="32"/>
          <w:lang w:val="en-US"/>
        </w:rPr>
        <w:t>More</w:t>
      </w:r>
      <w:r w:rsidRPr="004B6FC1">
        <w:rPr>
          <w:b/>
          <w:sz w:val="32"/>
          <w:szCs w:val="32"/>
        </w:rPr>
        <w:t xml:space="preserve"> </w:t>
      </w:r>
      <w:r w:rsidRPr="001033B4">
        <w:rPr>
          <w:b/>
          <w:sz w:val="32"/>
          <w:szCs w:val="32"/>
          <w:lang w:val="en-US"/>
        </w:rPr>
        <w:t>about</w:t>
      </w:r>
      <w:r w:rsidRPr="004B6FC1">
        <w:rPr>
          <w:b/>
          <w:sz w:val="32"/>
          <w:szCs w:val="32"/>
        </w:rPr>
        <w:t xml:space="preserve"> </w:t>
      </w:r>
      <w:r w:rsidRPr="001033B4">
        <w:rPr>
          <w:b/>
          <w:sz w:val="32"/>
          <w:szCs w:val="32"/>
          <w:lang w:val="en-US"/>
        </w:rPr>
        <w:t>Britain</w:t>
      </w:r>
      <w:r w:rsidRPr="001033B4">
        <w:rPr>
          <w:b/>
          <w:sz w:val="32"/>
          <w:szCs w:val="32"/>
        </w:rPr>
        <w:t>»</w:t>
      </w:r>
    </w:p>
    <w:p w:rsidR="001033B4" w:rsidRDefault="001033B4" w:rsidP="001033B4">
      <w:pPr>
        <w:jc w:val="center"/>
        <w:rPr>
          <w:rFonts w:ascii="Times New Roman" w:hAnsi="Times New Roman" w:cs="Times New Roman"/>
          <w:sz w:val="32"/>
          <w:szCs w:val="32"/>
        </w:rPr>
      </w:pPr>
      <w:r w:rsidRPr="004B6FC1">
        <w:rPr>
          <w:rFonts w:ascii="Times New Roman" w:hAnsi="Times New Roman" w:cs="Times New Roman"/>
          <w:sz w:val="32"/>
          <w:szCs w:val="32"/>
        </w:rPr>
        <w:t>34</w:t>
      </w:r>
      <w:r>
        <w:rPr>
          <w:rFonts w:ascii="Times New Roman" w:hAnsi="Times New Roman" w:cs="Times New Roman"/>
          <w:sz w:val="32"/>
          <w:szCs w:val="32"/>
        </w:rPr>
        <w:t>часа (1 раз в неделю)</w:t>
      </w:r>
    </w:p>
    <w:p w:rsidR="001033B4" w:rsidRDefault="001033B4" w:rsidP="001033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33B4" w:rsidRDefault="001033B4" w:rsidP="001033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33B4" w:rsidRDefault="001033B4" w:rsidP="001033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Н, В. Гузилова</w:t>
      </w:r>
    </w:p>
    <w:p w:rsidR="001033B4" w:rsidRDefault="001033B4" w:rsidP="001033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33B4" w:rsidRDefault="001033B4" w:rsidP="001033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Вязьма Смоленской области</w:t>
      </w:r>
    </w:p>
    <w:p w:rsidR="001033B4" w:rsidRDefault="001033B4" w:rsidP="001033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33B4" w:rsidRDefault="001033B4" w:rsidP="001033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33B4" w:rsidRDefault="001033B4" w:rsidP="001033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33B4" w:rsidRDefault="001033B4" w:rsidP="001033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33B4" w:rsidRDefault="001033B4" w:rsidP="001033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33B4" w:rsidRDefault="001033B4" w:rsidP="001033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33B4" w:rsidRDefault="001E0A5A" w:rsidP="001E0A5A">
      <w:pPr>
        <w:tabs>
          <w:tab w:val="left" w:pos="401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1E0A5A" w:rsidRDefault="001E0A5A" w:rsidP="001E0A5A">
      <w:pPr>
        <w:tabs>
          <w:tab w:val="left" w:pos="4013"/>
        </w:tabs>
        <w:rPr>
          <w:rFonts w:ascii="Times New Roman" w:hAnsi="Times New Roman" w:cs="Times New Roman"/>
          <w:sz w:val="32"/>
          <w:szCs w:val="32"/>
        </w:rPr>
      </w:pPr>
    </w:p>
    <w:p w:rsidR="001E0A5A" w:rsidRDefault="001E0A5A" w:rsidP="001E0A5A">
      <w:pPr>
        <w:tabs>
          <w:tab w:val="left" w:pos="4013"/>
        </w:tabs>
        <w:rPr>
          <w:rFonts w:ascii="Times New Roman" w:hAnsi="Times New Roman" w:cs="Times New Roman"/>
          <w:sz w:val="32"/>
          <w:szCs w:val="32"/>
        </w:rPr>
      </w:pPr>
    </w:p>
    <w:p w:rsidR="001E0A5A" w:rsidRDefault="001E0A5A" w:rsidP="001E0A5A">
      <w:pPr>
        <w:tabs>
          <w:tab w:val="left" w:pos="4013"/>
        </w:tabs>
        <w:rPr>
          <w:rFonts w:ascii="Times New Roman" w:hAnsi="Times New Roman" w:cs="Times New Roman"/>
          <w:sz w:val="32"/>
          <w:szCs w:val="32"/>
        </w:rPr>
      </w:pPr>
    </w:p>
    <w:p w:rsidR="001E0A5A" w:rsidRDefault="001E0A5A" w:rsidP="001E0A5A">
      <w:pPr>
        <w:tabs>
          <w:tab w:val="left" w:pos="4013"/>
        </w:tabs>
        <w:rPr>
          <w:rFonts w:ascii="Times New Roman" w:hAnsi="Times New Roman" w:cs="Times New Roman"/>
          <w:sz w:val="32"/>
          <w:szCs w:val="32"/>
        </w:rPr>
      </w:pPr>
    </w:p>
    <w:p w:rsidR="001E0A5A" w:rsidRDefault="001E0A5A" w:rsidP="001E0A5A">
      <w:pPr>
        <w:tabs>
          <w:tab w:val="left" w:pos="4013"/>
        </w:tabs>
        <w:rPr>
          <w:rFonts w:ascii="Times New Roman" w:hAnsi="Times New Roman" w:cs="Times New Roman"/>
          <w:sz w:val="32"/>
          <w:szCs w:val="32"/>
        </w:rPr>
      </w:pPr>
    </w:p>
    <w:p w:rsidR="001E0A5A" w:rsidRDefault="001E0A5A" w:rsidP="001E0A5A">
      <w:pPr>
        <w:tabs>
          <w:tab w:val="left" w:pos="4013"/>
        </w:tabs>
        <w:rPr>
          <w:rFonts w:ascii="Times New Roman" w:hAnsi="Times New Roman" w:cs="Times New Roman"/>
          <w:sz w:val="32"/>
          <w:szCs w:val="32"/>
        </w:rPr>
      </w:pPr>
    </w:p>
    <w:p w:rsidR="001E0A5A" w:rsidRDefault="001E0A5A" w:rsidP="001E0A5A">
      <w:pPr>
        <w:tabs>
          <w:tab w:val="left" w:pos="4013"/>
        </w:tabs>
        <w:rPr>
          <w:rFonts w:ascii="Times New Roman" w:hAnsi="Times New Roman" w:cs="Times New Roman"/>
          <w:sz w:val="32"/>
          <w:szCs w:val="32"/>
        </w:rPr>
      </w:pPr>
    </w:p>
    <w:p w:rsidR="00724DA3" w:rsidRPr="003F0536" w:rsidRDefault="001033B4" w:rsidP="00724DA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AB7E46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724DA3" w:rsidRPr="00AB7E46">
        <w:rPr>
          <w:rFonts w:ascii="Times New Roman" w:hAnsi="Times New Roman" w:cs="Times New Roman"/>
          <w:b/>
          <w:sz w:val="24"/>
          <w:szCs w:val="24"/>
        </w:rPr>
        <w:t>ю</w:t>
      </w:r>
      <w:r w:rsidRPr="00AB7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DA3" w:rsidRPr="00AB7E4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724DA3" w:rsidRPr="00724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4DA3"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обеспечение организационно-педагогических и методических условий для дальнейшего развития иноязычной коммуникативной компетенции, которая включает:</w:t>
      </w:r>
    </w:p>
    <w:p w:rsidR="00724DA3" w:rsidRPr="003F0536" w:rsidRDefault="00724DA3" w:rsidP="00724DA3">
      <w:pPr>
        <w:numPr>
          <w:ilvl w:val="0"/>
          <w:numId w:val="1"/>
        </w:numPr>
        <w:shd w:val="clear" w:color="auto" w:fill="FFFFFF"/>
        <w:spacing w:after="0" w:line="240" w:lineRule="auto"/>
        <w:ind w:left="1426" w:firstLine="284"/>
        <w:jc w:val="both"/>
        <w:rPr>
          <w:rFonts w:ascii="Arial" w:eastAsia="Times New Roman" w:hAnsi="Arial" w:cs="Arial"/>
          <w:color w:val="000000"/>
        </w:rPr>
      </w:pPr>
      <w:r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речевую компетенцию 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724DA3" w:rsidRPr="003F0536" w:rsidRDefault="00724DA3" w:rsidP="00724DA3">
      <w:pPr>
        <w:numPr>
          <w:ilvl w:val="0"/>
          <w:numId w:val="1"/>
        </w:numPr>
        <w:shd w:val="clear" w:color="auto" w:fill="FFFFFF"/>
        <w:spacing w:after="0" w:line="240" w:lineRule="auto"/>
        <w:ind w:left="1426" w:firstLine="284"/>
        <w:jc w:val="both"/>
        <w:rPr>
          <w:rFonts w:ascii="Arial" w:eastAsia="Times New Roman" w:hAnsi="Arial" w:cs="Arial"/>
          <w:color w:val="000000"/>
        </w:rPr>
      </w:pPr>
      <w:r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языковую компетенцию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724DA3" w:rsidRPr="003F0536" w:rsidRDefault="00724DA3" w:rsidP="00724DA3">
      <w:pPr>
        <w:numPr>
          <w:ilvl w:val="0"/>
          <w:numId w:val="1"/>
        </w:numPr>
        <w:shd w:val="clear" w:color="auto" w:fill="FFFFFF"/>
        <w:spacing w:after="0" w:line="240" w:lineRule="auto"/>
        <w:ind w:left="1426" w:firstLine="284"/>
        <w:jc w:val="both"/>
        <w:rPr>
          <w:rFonts w:ascii="Arial" w:eastAsia="Times New Roman" w:hAnsi="Arial" w:cs="Arial"/>
          <w:color w:val="000000"/>
        </w:rPr>
      </w:pPr>
      <w:r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социокультурную компетенцию – увеличение объема </w:t>
      </w:r>
      <w:proofErr w:type="gramStart"/>
      <w:r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proofErr w:type="gramEnd"/>
      <w:r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724DA3" w:rsidRPr="003F0536" w:rsidRDefault="00724DA3" w:rsidP="00724DA3">
      <w:pPr>
        <w:numPr>
          <w:ilvl w:val="0"/>
          <w:numId w:val="1"/>
        </w:numPr>
        <w:shd w:val="clear" w:color="auto" w:fill="FFFFFF"/>
        <w:spacing w:after="0" w:line="240" w:lineRule="auto"/>
        <w:ind w:left="1426" w:firstLine="284"/>
        <w:jc w:val="both"/>
        <w:rPr>
          <w:rFonts w:ascii="Arial" w:eastAsia="Times New Roman" w:hAnsi="Arial" w:cs="Arial"/>
          <w:color w:val="000000"/>
        </w:rPr>
      </w:pPr>
      <w:r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компенсаторную компетенцию – дальнейшее развитие умений выходить из положения в условиях дефицита языковых сре</w:t>
      </w:r>
      <w:proofErr w:type="gramStart"/>
      <w:r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>и получении и передаче иноязычной информации;</w:t>
      </w:r>
    </w:p>
    <w:p w:rsidR="00724DA3" w:rsidRPr="003F0536" w:rsidRDefault="00724DA3" w:rsidP="00724DA3">
      <w:pPr>
        <w:numPr>
          <w:ilvl w:val="0"/>
          <w:numId w:val="1"/>
        </w:numPr>
        <w:shd w:val="clear" w:color="auto" w:fill="FFFFFF"/>
        <w:spacing w:after="0" w:line="240" w:lineRule="auto"/>
        <w:ind w:left="1426" w:firstLine="284"/>
        <w:jc w:val="both"/>
        <w:rPr>
          <w:rFonts w:ascii="Arial" w:eastAsia="Times New Roman" w:hAnsi="Arial" w:cs="Arial"/>
          <w:color w:val="000000"/>
        </w:rPr>
      </w:pPr>
      <w:r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учебно-познавательную компетенцию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724DA3" w:rsidRPr="003F0536" w:rsidRDefault="00724DA3" w:rsidP="00724DA3">
      <w:pPr>
        <w:numPr>
          <w:ilvl w:val="0"/>
          <w:numId w:val="1"/>
        </w:numPr>
        <w:shd w:val="clear" w:color="auto" w:fill="FFFFFF"/>
        <w:spacing w:after="0" w:line="240" w:lineRule="auto"/>
        <w:ind w:left="1426" w:firstLine="284"/>
        <w:jc w:val="both"/>
        <w:rPr>
          <w:rFonts w:ascii="Arial" w:eastAsia="Times New Roman" w:hAnsi="Arial" w:cs="Arial"/>
          <w:color w:val="000000"/>
        </w:rPr>
      </w:pPr>
      <w:proofErr w:type="gramStart"/>
      <w:r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  <w:proofErr w:type="gramEnd"/>
    </w:p>
    <w:p w:rsidR="00724DA3" w:rsidRPr="003F0536" w:rsidRDefault="00724DA3" w:rsidP="00724DA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</w:rPr>
      </w:pPr>
      <w:r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основным </w:t>
      </w:r>
      <w:r w:rsidRPr="003F0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</w:t>
      </w:r>
      <w:r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относятся:</w:t>
      </w:r>
    </w:p>
    <w:p w:rsidR="00724DA3" w:rsidRPr="003F0536" w:rsidRDefault="00724DA3" w:rsidP="00724DA3">
      <w:pPr>
        <w:numPr>
          <w:ilvl w:val="0"/>
          <w:numId w:val="2"/>
        </w:numPr>
        <w:shd w:val="clear" w:color="auto" w:fill="FFFFFF"/>
        <w:spacing w:after="0" w:line="240" w:lineRule="auto"/>
        <w:ind w:left="1426" w:firstLine="284"/>
        <w:jc w:val="both"/>
        <w:rPr>
          <w:rFonts w:ascii="Arial" w:eastAsia="Times New Roman" w:hAnsi="Arial" w:cs="Arial"/>
          <w:color w:val="000000"/>
        </w:rPr>
      </w:pPr>
      <w:r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Конкретизация содержания предметных тем примерной программы.</w:t>
      </w:r>
    </w:p>
    <w:p w:rsidR="00724DA3" w:rsidRPr="003F0536" w:rsidRDefault="00724DA3" w:rsidP="00724DA3">
      <w:pPr>
        <w:numPr>
          <w:ilvl w:val="0"/>
          <w:numId w:val="2"/>
        </w:numPr>
        <w:shd w:val="clear" w:color="auto" w:fill="FFFFFF"/>
        <w:spacing w:after="0" w:line="240" w:lineRule="auto"/>
        <w:ind w:left="1426" w:firstLine="284"/>
        <w:jc w:val="both"/>
        <w:rPr>
          <w:rFonts w:ascii="Arial" w:eastAsia="Times New Roman" w:hAnsi="Arial" w:cs="Arial"/>
          <w:color w:val="000000"/>
        </w:rPr>
      </w:pPr>
      <w:r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3F0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связей.</w:t>
      </w:r>
    </w:p>
    <w:p w:rsidR="00724DA3" w:rsidRPr="00AB7E46" w:rsidRDefault="00724DA3" w:rsidP="00724DA3">
      <w:pPr>
        <w:numPr>
          <w:ilvl w:val="0"/>
          <w:numId w:val="2"/>
        </w:numPr>
        <w:shd w:val="clear" w:color="auto" w:fill="FFFFFF"/>
        <w:spacing w:after="0" w:line="240" w:lineRule="auto"/>
        <w:ind w:left="1426"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7E4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Конкретизация методов и технологий обучения.</w:t>
      </w:r>
    </w:p>
    <w:p w:rsidR="00724DA3" w:rsidRPr="00AB7E46" w:rsidRDefault="00724DA3" w:rsidP="00724DA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4DA3" w:rsidRPr="00AB7E46" w:rsidRDefault="00724DA3" w:rsidP="00724DA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7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Предметное содержание:</w:t>
      </w:r>
    </w:p>
    <w:p w:rsidR="00724DA3" w:rsidRPr="00AB7E46" w:rsidRDefault="00724DA3" w:rsidP="007F3E3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B7E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</w:t>
      </w:r>
      <w:r w:rsidR="007F3E3C" w:rsidRPr="00AB7E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AB7E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1. </w:t>
      </w:r>
      <w:proofErr w:type="gramStart"/>
      <w:r w:rsidRPr="00AB7E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More about British history</w:t>
      </w:r>
      <w:r w:rsidR="007F3E3C" w:rsidRPr="00AB7E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6 </w:t>
      </w:r>
      <w:r w:rsidR="007F3E3C" w:rsidRPr="00AB7E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="007F3E3C" w:rsidRPr="00AB7E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</w:t>
      </w:r>
      <w:proofErr w:type="gramEnd"/>
    </w:p>
    <w:p w:rsidR="001033B4" w:rsidRPr="00AB7E46" w:rsidRDefault="007F3E3C" w:rsidP="007F3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B7E46">
        <w:rPr>
          <w:rFonts w:ascii="Times New Roman" w:hAnsi="Times New Roman" w:cs="Times New Roman"/>
          <w:sz w:val="24"/>
          <w:szCs w:val="24"/>
        </w:rPr>
        <w:t>Раздел</w:t>
      </w:r>
      <w:r w:rsidRPr="00AB7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7E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2.More about political system 5 </w:t>
      </w:r>
      <w:r w:rsidRPr="00AB7E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AB7E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:rsidR="007F3E3C" w:rsidRPr="00AB7E46" w:rsidRDefault="007F3E3C" w:rsidP="007F3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B7E46">
        <w:rPr>
          <w:rFonts w:ascii="Times New Roman" w:hAnsi="Times New Roman" w:cs="Times New Roman"/>
          <w:sz w:val="24"/>
          <w:szCs w:val="24"/>
        </w:rPr>
        <w:t>Раздел</w:t>
      </w:r>
      <w:r w:rsidRPr="00AB7E46">
        <w:rPr>
          <w:rFonts w:ascii="Times New Roman" w:hAnsi="Times New Roman" w:cs="Times New Roman"/>
          <w:sz w:val="24"/>
          <w:szCs w:val="24"/>
          <w:lang w:val="en-US"/>
        </w:rPr>
        <w:t xml:space="preserve"> 3. More about British </w:t>
      </w:r>
      <w:proofErr w:type="gramStart"/>
      <w:r w:rsidRPr="00AB7E46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1E0A5A" w:rsidRPr="00AB7E46"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proofErr w:type="gramEnd"/>
      <w:r w:rsidR="001E0A5A" w:rsidRPr="00AB7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0A5A" w:rsidRPr="00AB7E46">
        <w:rPr>
          <w:rFonts w:ascii="Times New Roman" w:hAnsi="Times New Roman" w:cs="Times New Roman"/>
          <w:sz w:val="24"/>
          <w:szCs w:val="24"/>
        </w:rPr>
        <w:t>ч</w:t>
      </w:r>
      <w:r w:rsidR="001E0A5A" w:rsidRPr="00AB7E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3E3C" w:rsidRPr="00AB7E46" w:rsidRDefault="007F3E3C" w:rsidP="007F3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B7E46">
        <w:rPr>
          <w:rFonts w:ascii="Times New Roman" w:hAnsi="Times New Roman" w:cs="Times New Roman"/>
          <w:sz w:val="24"/>
          <w:szCs w:val="24"/>
        </w:rPr>
        <w:t>Раздел</w:t>
      </w:r>
      <w:r w:rsidRPr="00AB7E46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proofErr w:type="gramStart"/>
      <w:r w:rsidRPr="00AB7E46">
        <w:rPr>
          <w:rFonts w:ascii="Times New Roman" w:hAnsi="Times New Roman" w:cs="Times New Roman"/>
          <w:sz w:val="24"/>
          <w:szCs w:val="24"/>
          <w:lang w:val="en-US"/>
        </w:rPr>
        <w:t>More about the capital</w:t>
      </w:r>
      <w:r w:rsidR="001E0A5A" w:rsidRPr="00AB7E46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r w:rsidR="001E0A5A" w:rsidRPr="00AB7E46">
        <w:rPr>
          <w:rFonts w:ascii="Times New Roman" w:hAnsi="Times New Roman" w:cs="Times New Roman"/>
          <w:sz w:val="24"/>
          <w:szCs w:val="24"/>
        </w:rPr>
        <w:t>ч</w:t>
      </w:r>
      <w:r w:rsidR="001E0A5A" w:rsidRPr="00AB7E4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F3E3C" w:rsidRPr="00AB7E46" w:rsidRDefault="007F3E3C" w:rsidP="007F3E3C">
      <w:pPr>
        <w:tabs>
          <w:tab w:val="left" w:pos="3420"/>
          <w:tab w:val="center" w:pos="4677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B7E46">
        <w:rPr>
          <w:rFonts w:ascii="Times New Roman" w:hAnsi="Times New Roman" w:cs="Times New Roman"/>
          <w:sz w:val="24"/>
          <w:szCs w:val="24"/>
        </w:rPr>
        <w:t>Раздел</w:t>
      </w:r>
      <w:r w:rsidRPr="00AB7E46">
        <w:rPr>
          <w:rFonts w:ascii="Times New Roman" w:hAnsi="Times New Roman" w:cs="Times New Roman"/>
          <w:sz w:val="24"/>
          <w:szCs w:val="24"/>
          <w:lang w:val="en-US"/>
        </w:rPr>
        <w:t xml:space="preserve"> 5. </w:t>
      </w:r>
      <w:proofErr w:type="gramStart"/>
      <w:r w:rsidRPr="00AB7E46">
        <w:rPr>
          <w:rFonts w:ascii="Times New Roman" w:hAnsi="Times New Roman" w:cs="Times New Roman"/>
          <w:sz w:val="24"/>
          <w:szCs w:val="24"/>
          <w:lang w:val="en-US"/>
        </w:rPr>
        <w:t>More about traditions</w:t>
      </w:r>
      <w:r w:rsidR="001E0A5A" w:rsidRPr="00AB7E46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r w:rsidR="001E0A5A" w:rsidRPr="00AB7E46">
        <w:rPr>
          <w:rFonts w:ascii="Times New Roman" w:hAnsi="Times New Roman" w:cs="Times New Roman"/>
          <w:sz w:val="24"/>
          <w:szCs w:val="24"/>
        </w:rPr>
        <w:t>ч</w:t>
      </w:r>
      <w:r w:rsidR="001E0A5A" w:rsidRPr="00AB7E4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2123D" w:rsidRPr="00AB7E46" w:rsidRDefault="007F3E3C" w:rsidP="00CF3A08">
      <w:pPr>
        <w:tabs>
          <w:tab w:val="left" w:pos="3420"/>
          <w:tab w:val="center" w:pos="4677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B7E46">
        <w:rPr>
          <w:rFonts w:ascii="Times New Roman" w:hAnsi="Times New Roman" w:cs="Times New Roman"/>
          <w:sz w:val="24"/>
          <w:szCs w:val="24"/>
        </w:rPr>
        <w:t>Раздел</w:t>
      </w:r>
      <w:r w:rsidRPr="00AB7E46">
        <w:rPr>
          <w:rFonts w:ascii="Times New Roman" w:hAnsi="Times New Roman" w:cs="Times New Roman"/>
          <w:sz w:val="24"/>
          <w:szCs w:val="24"/>
          <w:lang w:val="en-US"/>
        </w:rPr>
        <w:t xml:space="preserve"> 6. </w:t>
      </w:r>
      <w:proofErr w:type="gramStart"/>
      <w:r w:rsidRPr="00AB7E46">
        <w:rPr>
          <w:rFonts w:ascii="Times New Roman" w:hAnsi="Times New Roman" w:cs="Times New Roman"/>
          <w:sz w:val="24"/>
          <w:szCs w:val="24"/>
          <w:lang w:val="en-US"/>
        </w:rPr>
        <w:t xml:space="preserve">More about </w:t>
      </w:r>
      <w:r w:rsidR="001E0A5A" w:rsidRPr="00AB7E46">
        <w:rPr>
          <w:rFonts w:ascii="Times New Roman" w:hAnsi="Times New Roman" w:cs="Times New Roman"/>
          <w:sz w:val="24"/>
          <w:szCs w:val="24"/>
          <w:lang w:val="en-US"/>
        </w:rPr>
        <w:t xml:space="preserve">culture 6 </w:t>
      </w:r>
      <w:r w:rsidR="001E0A5A" w:rsidRPr="00AB7E46">
        <w:rPr>
          <w:rFonts w:ascii="Times New Roman" w:hAnsi="Times New Roman" w:cs="Times New Roman"/>
          <w:sz w:val="24"/>
          <w:szCs w:val="24"/>
        </w:rPr>
        <w:t>ч</w:t>
      </w:r>
      <w:r w:rsidR="001E0A5A" w:rsidRPr="00AB7E4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2123D" w:rsidRPr="00AB7E46" w:rsidRDefault="0052123D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7E46">
        <w:rPr>
          <w:rFonts w:ascii="Times New Roman" w:hAnsi="Times New Roman" w:cs="Times New Roman"/>
          <w:sz w:val="24"/>
          <w:szCs w:val="24"/>
          <w:u w:val="single"/>
        </w:rPr>
        <w:t>Методы и приемы обучения:</w:t>
      </w:r>
    </w:p>
    <w:p w:rsidR="0052123D" w:rsidRPr="00AB7E46" w:rsidRDefault="0052123D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1. Предъявление материала:</w:t>
      </w:r>
    </w:p>
    <w:p w:rsidR="0052123D" w:rsidRPr="00AB7E46" w:rsidRDefault="0052123D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lastRenderedPageBreak/>
        <w:t>-ситуативность</w:t>
      </w:r>
    </w:p>
    <w:p w:rsidR="0052123D" w:rsidRPr="00AB7E46" w:rsidRDefault="0052123D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- объяснение</w:t>
      </w:r>
    </w:p>
    <w:p w:rsidR="0052123D" w:rsidRPr="00AB7E46" w:rsidRDefault="0052123D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- слушание и повторение</w:t>
      </w:r>
    </w:p>
    <w:p w:rsidR="0052123D" w:rsidRPr="00AB7E46" w:rsidRDefault="0052123D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2.Тренировка:</w:t>
      </w:r>
    </w:p>
    <w:p w:rsidR="0052123D" w:rsidRPr="00AB7E46" w:rsidRDefault="0052123D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- словарная работа</w:t>
      </w:r>
    </w:p>
    <w:p w:rsidR="0052123D" w:rsidRPr="00AB7E46" w:rsidRDefault="0052123D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- чтение</w:t>
      </w:r>
    </w:p>
    <w:p w:rsidR="0052123D" w:rsidRPr="00AB7E46" w:rsidRDefault="0052123D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- проверка понимания с помощью различных упражнений</w:t>
      </w:r>
    </w:p>
    <w:p w:rsidR="0052123D" w:rsidRPr="00AB7E46" w:rsidRDefault="0052123D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- парная или групповая работа</w:t>
      </w:r>
    </w:p>
    <w:p w:rsidR="00E84B41" w:rsidRPr="00AB7E46" w:rsidRDefault="0052123D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3. Практика</w:t>
      </w:r>
    </w:p>
    <w:p w:rsidR="00E84B41" w:rsidRPr="00AB7E46" w:rsidRDefault="00E84B41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- моделирование заданной ситуации</w:t>
      </w:r>
    </w:p>
    <w:p w:rsidR="00E84B41" w:rsidRPr="00AB7E46" w:rsidRDefault="00E84B41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- проектная работа</w:t>
      </w:r>
    </w:p>
    <w:p w:rsidR="00E84B41" w:rsidRPr="00AB7E46" w:rsidRDefault="00E84B41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- презентация,  обсуждение, проведение интервью</w:t>
      </w:r>
    </w:p>
    <w:p w:rsidR="00E84B41" w:rsidRPr="00AB7E46" w:rsidRDefault="00E84B41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E84B41" w:rsidRPr="00AB7E46" w:rsidRDefault="00E84B41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- устные ответы на занятии</w:t>
      </w:r>
    </w:p>
    <w:p w:rsidR="00E84B41" w:rsidRPr="00AB7E46" w:rsidRDefault="00E84B41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-викторина</w:t>
      </w:r>
    </w:p>
    <w:p w:rsidR="00E84B41" w:rsidRPr="00AB7E46" w:rsidRDefault="00E84B41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- интервью</w:t>
      </w:r>
    </w:p>
    <w:p w:rsidR="00E84B41" w:rsidRPr="00AB7E46" w:rsidRDefault="00E84B41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-проект</w:t>
      </w:r>
    </w:p>
    <w:p w:rsidR="00E84B41" w:rsidRPr="00AB7E46" w:rsidRDefault="00E84B41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1033B4" w:rsidRPr="00AB7E46" w:rsidRDefault="00E84B41" w:rsidP="00AB7E46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 xml:space="preserve">60 – 70% -«3», 70-90 % - «4», 90-100%- «5» </w:t>
      </w:r>
      <w:r w:rsidR="00CF3A08" w:rsidRPr="00AB7E46">
        <w:rPr>
          <w:rFonts w:ascii="Times New Roman" w:hAnsi="Times New Roman" w:cs="Times New Roman"/>
          <w:sz w:val="24"/>
          <w:szCs w:val="24"/>
        </w:rPr>
        <w:tab/>
      </w:r>
    </w:p>
    <w:p w:rsidR="001E0A5A" w:rsidRPr="0052123D" w:rsidRDefault="001E0A5A" w:rsidP="001E0A5A">
      <w:pPr>
        <w:widowControl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E0A5A" w:rsidRPr="009A4FD1" w:rsidRDefault="001E0A5A" w:rsidP="001E0A5A">
      <w:pPr>
        <w:widowControl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A4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Планируемые результаты учебной деятельности </w:t>
      </w:r>
      <w:r w:rsidR="006F3432" w:rsidRPr="006F34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F34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9A4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программ</w:t>
      </w:r>
      <w:r w:rsidR="006F34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</w:p>
    <w:p w:rsidR="001E0A5A" w:rsidRPr="009A4FD1" w:rsidRDefault="001E0A5A" w:rsidP="001E0A5A">
      <w:pPr>
        <w:rPr>
          <w:rFonts w:ascii="Times New Roman" w:hAnsi="Times New Roman" w:cs="Times New Roman"/>
          <w:b/>
          <w:sz w:val="24"/>
          <w:szCs w:val="24"/>
        </w:rPr>
      </w:pPr>
      <w:r w:rsidRPr="009A4FD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E0A5A" w:rsidRPr="009A4FD1" w:rsidRDefault="001E0A5A" w:rsidP="001E0A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4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A4FD1">
        <w:rPr>
          <w:rFonts w:ascii="Times New Roman" w:hAnsi="Times New Roman" w:cs="Times New Roman"/>
          <w:sz w:val="24"/>
          <w:szCs w:val="24"/>
        </w:rPr>
        <w:t>стремление к самосовершенствованию в образовательной области «Иностранный язык», развитие собственной речевой культуры в целом, лучшее осознание возможностей самореали</w:t>
      </w:r>
      <w:r w:rsidRPr="009A4FD1">
        <w:rPr>
          <w:rFonts w:ascii="Times New Roman" w:hAnsi="Times New Roman" w:cs="Times New Roman"/>
          <w:sz w:val="24"/>
          <w:szCs w:val="24"/>
        </w:rPr>
        <w:softHyphen/>
        <w:t>зации средствами иностранного языка, в том числе в будущей профессиональной деятельности;</w:t>
      </w:r>
    </w:p>
    <w:p w:rsidR="001E0A5A" w:rsidRPr="009A4FD1" w:rsidRDefault="001E0A5A" w:rsidP="001E0A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9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A4FD1">
        <w:rPr>
          <w:rFonts w:ascii="Times New Roman" w:hAnsi="Times New Roman" w:cs="Times New Roman"/>
          <w:sz w:val="24"/>
          <w:szCs w:val="24"/>
        </w:rPr>
        <w:t xml:space="preserve">развитие таких качеств, как воля, целеустремлённость, креативность, инициативность, </w:t>
      </w:r>
      <w:proofErr w:type="spellStart"/>
      <w:r w:rsidRPr="009A4FD1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9A4FD1">
        <w:rPr>
          <w:rFonts w:ascii="Times New Roman" w:hAnsi="Times New Roman" w:cs="Times New Roman"/>
          <w:sz w:val="24"/>
          <w:szCs w:val="24"/>
        </w:rPr>
        <w:t>, трудолюбие, дисци</w:t>
      </w:r>
      <w:r w:rsidRPr="009A4FD1">
        <w:rPr>
          <w:rFonts w:ascii="Times New Roman" w:hAnsi="Times New Roman" w:cs="Times New Roman"/>
          <w:sz w:val="24"/>
          <w:szCs w:val="24"/>
        </w:rPr>
        <w:softHyphen/>
        <w:t>плинированность, а также умения принимать самостоятельные решения и нести за них ответственность;</w:t>
      </w:r>
    </w:p>
    <w:p w:rsidR="001E0A5A" w:rsidRPr="009A4FD1" w:rsidRDefault="001E0A5A" w:rsidP="001E0A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9"/>
        <w:ind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FD1">
        <w:rPr>
          <w:rFonts w:ascii="Times New Roman" w:hAnsi="Times New Roman" w:cs="Times New Roman"/>
          <w:sz w:val="24"/>
          <w:szCs w:val="24"/>
        </w:rPr>
        <w:t>развитие умения ориентироваться в современном поли</w:t>
      </w:r>
      <w:r w:rsidRPr="009A4FD1">
        <w:rPr>
          <w:rFonts w:ascii="Times New Roman" w:hAnsi="Times New Roman" w:cs="Times New Roman"/>
          <w:sz w:val="24"/>
          <w:szCs w:val="24"/>
        </w:rPr>
        <w:softHyphen/>
        <w:t xml:space="preserve">культурном, </w:t>
      </w:r>
      <w:proofErr w:type="spellStart"/>
      <w:r w:rsidRPr="009A4FD1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9A4FD1">
        <w:rPr>
          <w:rFonts w:ascii="Times New Roman" w:hAnsi="Times New Roman" w:cs="Times New Roman"/>
          <w:sz w:val="24"/>
          <w:szCs w:val="24"/>
        </w:rPr>
        <w:t xml:space="preserve"> мире, стремление к лучшему осоз</w:t>
      </w:r>
      <w:r w:rsidRPr="009A4FD1">
        <w:rPr>
          <w:rFonts w:ascii="Times New Roman" w:hAnsi="Times New Roman" w:cs="Times New Roman"/>
          <w:sz w:val="24"/>
          <w:szCs w:val="24"/>
        </w:rPr>
        <w:softHyphen/>
        <w:t>нанию культуры своего народа и готовность содействовать ознакомлению с ней представителей других стран; освоение ценностей 1{</w:t>
      </w:r>
      <w:proofErr w:type="spellStart"/>
      <w:r w:rsidRPr="009A4FD1">
        <w:rPr>
          <w:rFonts w:ascii="Times New Roman" w:hAnsi="Times New Roman" w:cs="Times New Roman"/>
          <w:sz w:val="24"/>
          <w:szCs w:val="24"/>
        </w:rPr>
        <w:t>ультуры</w:t>
      </w:r>
      <w:proofErr w:type="spellEnd"/>
      <w:r w:rsidRPr="009A4FD1">
        <w:rPr>
          <w:rFonts w:ascii="Times New Roman" w:hAnsi="Times New Roman" w:cs="Times New Roman"/>
          <w:sz w:val="24"/>
          <w:szCs w:val="24"/>
        </w:rPr>
        <w:t xml:space="preserve"> страны/стран изучаемого иностранного языка; толерантное отношение к проявлениям </w:t>
      </w:r>
      <w:r w:rsidRPr="009A4FD1">
        <w:rPr>
          <w:rFonts w:ascii="Times New Roman" w:hAnsi="Times New Roman" w:cs="Times New Roman"/>
          <w:sz w:val="24"/>
          <w:szCs w:val="24"/>
        </w:rPr>
        <w:lastRenderedPageBreak/>
        <w:t>иной культуры; осознание себя гражданином своей страны и мира;</w:t>
      </w:r>
      <w:proofErr w:type="gramEnd"/>
    </w:p>
    <w:p w:rsidR="001E0A5A" w:rsidRPr="009A4FD1" w:rsidRDefault="001E0A5A" w:rsidP="001E0A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9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A4FD1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позиции, готовности отстаивать национальные и общечеловеческие (гуманистиче</w:t>
      </w:r>
      <w:r w:rsidRPr="009A4FD1">
        <w:rPr>
          <w:rFonts w:ascii="Times New Roman" w:hAnsi="Times New Roman" w:cs="Times New Roman"/>
          <w:sz w:val="24"/>
          <w:szCs w:val="24"/>
        </w:rPr>
        <w:softHyphen/>
        <w:t>ские, демократические) ценности, свою позицию гражданина и патриота своей страны.</w:t>
      </w:r>
    </w:p>
    <w:p w:rsidR="001E0A5A" w:rsidRPr="009A4FD1" w:rsidRDefault="001E0A5A" w:rsidP="001E0A5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4FD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A4FD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1E0A5A" w:rsidRPr="009A4FD1" w:rsidRDefault="001E0A5A" w:rsidP="001E0A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4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A4FD1">
        <w:rPr>
          <w:rFonts w:ascii="Times New Roman" w:hAnsi="Times New Roman" w:cs="Times New Roman"/>
          <w:sz w:val="24"/>
          <w:szCs w:val="24"/>
        </w:rPr>
        <w:t>развитие умения планировать своё речевое и неречевое поведение; умения взаимодействовать с окружающими, выпол</w:t>
      </w:r>
      <w:r w:rsidRPr="009A4FD1">
        <w:rPr>
          <w:rFonts w:ascii="Times New Roman" w:hAnsi="Times New Roman" w:cs="Times New Roman"/>
          <w:sz w:val="24"/>
          <w:szCs w:val="24"/>
        </w:rPr>
        <w:softHyphen/>
        <w:t>няя разные социальные роли;</w:t>
      </w:r>
    </w:p>
    <w:p w:rsidR="001E0A5A" w:rsidRPr="009A4FD1" w:rsidRDefault="001E0A5A" w:rsidP="001E0A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4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A4FD1">
        <w:rPr>
          <w:rFonts w:ascii="Times New Roman" w:hAnsi="Times New Roman" w:cs="Times New Roman"/>
          <w:sz w:val="24"/>
          <w:szCs w:val="24"/>
        </w:rPr>
        <w:t>умение осуществлять индивидуальную и совместную с дру</w:t>
      </w:r>
      <w:r w:rsidRPr="009A4FD1">
        <w:rPr>
          <w:rFonts w:ascii="Times New Roman" w:hAnsi="Times New Roman" w:cs="Times New Roman"/>
          <w:sz w:val="24"/>
          <w:szCs w:val="24"/>
        </w:rPr>
        <w:softHyphen/>
        <w:t>гими учащимися проектную работу, в том числе с выходом в социум;</w:t>
      </w:r>
    </w:p>
    <w:p w:rsidR="001E0A5A" w:rsidRPr="009A4FD1" w:rsidRDefault="001E0A5A" w:rsidP="001E0A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4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A4FD1">
        <w:rPr>
          <w:rFonts w:ascii="Times New Roman" w:hAnsi="Times New Roman" w:cs="Times New Roman"/>
          <w:sz w:val="24"/>
          <w:szCs w:val="24"/>
        </w:rPr>
        <w:t xml:space="preserve">совершенствование умений работы с информацией: поиск и выделение нужной информации с использованием разных источников информации, в том числе Интернета, обобщение информации; умение определять тему, прогнозировать содержание текста по заголовку/ключевым словам, формулировать основную мысль, </w:t>
      </w:r>
      <w:proofErr w:type="spellStart"/>
      <w:r w:rsidRPr="009A4FD1">
        <w:rPr>
          <w:rFonts w:ascii="Times New Roman" w:hAnsi="Times New Roman" w:cs="Times New Roman"/>
          <w:sz w:val="24"/>
          <w:szCs w:val="24"/>
        </w:rPr>
        <w:t>вьщелять</w:t>
      </w:r>
      <w:proofErr w:type="spellEnd"/>
      <w:r w:rsidRPr="009A4FD1">
        <w:rPr>
          <w:rFonts w:ascii="Times New Roman" w:hAnsi="Times New Roman" w:cs="Times New Roman"/>
          <w:sz w:val="24"/>
          <w:szCs w:val="24"/>
        </w:rPr>
        <w:t xml:space="preserve"> главные факты, опуская второстепен</w:t>
      </w:r>
      <w:r w:rsidRPr="009A4FD1">
        <w:rPr>
          <w:rFonts w:ascii="Times New Roman" w:hAnsi="Times New Roman" w:cs="Times New Roman"/>
          <w:sz w:val="24"/>
          <w:szCs w:val="24"/>
        </w:rPr>
        <w:softHyphen/>
        <w:t>ные, устанавливать логическую последовательность основных фактов;</w:t>
      </w:r>
    </w:p>
    <w:p w:rsidR="001E0A5A" w:rsidRPr="009A4FD1" w:rsidRDefault="001E0A5A" w:rsidP="001E0A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4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A4FD1">
        <w:rPr>
          <w:rFonts w:ascii="Times New Roman" w:hAnsi="Times New Roman" w:cs="Times New Roman"/>
          <w:sz w:val="24"/>
          <w:szCs w:val="24"/>
        </w:rPr>
        <w:t>умение использовать справочный материал (грамматиче</w:t>
      </w:r>
      <w:r w:rsidRPr="009A4FD1">
        <w:rPr>
          <w:rFonts w:ascii="Times New Roman" w:hAnsi="Times New Roman" w:cs="Times New Roman"/>
          <w:sz w:val="24"/>
          <w:szCs w:val="24"/>
        </w:rPr>
        <w:softHyphen/>
        <w:t>ский и лингвострановедческий справочники, двуязычный и толковый словари, мультимедийные средства);</w:t>
      </w:r>
    </w:p>
    <w:p w:rsidR="001E0A5A" w:rsidRPr="009A4FD1" w:rsidRDefault="001E0A5A" w:rsidP="001E0A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4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A4FD1">
        <w:rPr>
          <w:rFonts w:ascii="Times New Roman" w:hAnsi="Times New Roman" w:cs="Times New Roman"/>
          <w:sz w:val="24"/>
          <w:szCs w:val="24"/>
        </w:rPr>
        <w:t>умение рационально планировать свой учебный труд;</w:t>
      </w:r>
    </w:p>
    <w:p w:rsidR="001E0A5A" w:rsidRPr="009A4FD1" w:rsidRDefault="001E0A5A" w:rsidP="001E0A5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4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A4FD1">
        <w:rPr>
          <w:rFonts w:ascii="Times New Roman" w:hAnsi="Times New Roman" w:cs="Times New Roman"/>
          <w:sz w:val="24"/>
          <w:szCs w:val="24"/>
        </w:rPr>
        <w:t>развитие умений самонаблюдения, самоконтроля, само</w:t>
      </w:r>
      <w:r w:rsidRPr="009A4FD1">
        <w:rPr>
          <w:rFonts w:ascii="Times New Roman" w:hAnsi="Times New Roman" w:cs="Times New Roman"/>
          <w:sz w:val="24"/>
          <w:szCs w:val="24"/>
        </w:rPr>
        <w:softHyphen/>
        <w:t>оценки в процессе коммуникативной деятельности на ино</w:t>
      </w:r>
      <w:r w:rsidRPr="009A4FD1">
        <w:rPr>
          <w:rFonts w:ascii="Times New Roman" w:hAnsi="Times New Roman" w:cs="Times New Roman"/>
          <w:sz w:val="24"/>
          <w:szCs w:val="24"/>
        </w:rPr>
        <w:softHyphen/>
        <w:t>странном языке.</w:t>
      </w:r>
    </w:p>
    <w:p w:rsidR="009A4FD1" w:rsidRPr="009A4FD1" w:rsidRDefault="009A4FD1" w:rsidP="009A4FD1">
      <w:pPr>
        <w:rPr>
          <w:rFonts w:ascii="Times New Roman" w:hAnsi="Times New Roman" w:cs="Times New Roman"/>
          <w:b/>
          <w:sz w:val="24"/>
          <w:szCs w:val="24"/>
        </w:rPr>
      </w:pPr>
      <w:r w:rsidRPr="009A4FD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A4FD1" w:rsidRPr="006F3432" w:rsidRDefault="009A4FD1" w:rsidP="006F3432">
      <w:pPr>
        <w:rPr>
          <w:rFonts w:ascii="Times New Roman" w:hAnsi="Times New Roman" w:cs="Times New Roman"/>
          <w:b/>
          <w:sz w:val="24"/>
          <w:szCs w:val="24"/>
        </w:rPr>
      </w:pPr>
      <w:r w:rsidRPr="006F34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Говорение:</w:t>
      </w:r>
      <w:r w:rsidRPr="006F34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FD1" w:rsidRPr="006F3432" w:rsidRDefault="009A4FD1" w:rsidP="006F3432">
      <w:pPr>
        <w:rPr>
          <w:rFonts w:ascii="Times New Roman" w:hAnsi="Times New Roman" w:cs="Times New Roman"/>
          <w:i/>
          <w:sz w:val="24"/>
          <w:szCs w:val="24"/>
        </w:rPr>
      </w:pPr>
      <w:r w:rsidRPr="006F3432">
        <w:rPr>
          <w:rFonts w:ascii="Times New Roman" w:hAnsi="Times New Roman" w:cs="Times New Roman"/>
          <w:i/>
          <w:sz w:val="24"/>
          <w:szCs w:val="24"/>
        </w:rPr>
        <w:t>Диалогическая речь.</w:t>
      </w:r>
    </w:p>
    <w:p w:rsidR="009A4FD1" w:rsidRPr="009A4FD1" w:rsidRDefault="009A4FD1" w:rsidP="009A4F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4FD1">
        <w:rPr>
          <w:rFonts w:ascii="Times New Roman" w:hAnsi="Times New Roman" w:cs="Times New Roman"/>
          <w:sz w:val="24"/>
          <w:szCs w:val="24"/>
        </w:rPr>
        <w:t xml:space="preserve"> участвовать  в диалогах </w:t>
      </w:r>
      <w:proofErr w:type="gramStart"/>
      <w:r w:rsidRPr="009A4FD1">
        <w:rPr>
          <w:rFonts w:ascii="Times New Roman" w:hAnsi="Times New Roman" w:cs="Times New Roman"/>
          <w:sz w:val="24"/>
          <w:szCs w:val="24"/>
        </w:rPr>
        <w:t>этикетного</w:t>
      </w:r>
      <w:proofErr w:type="gramEnd"/>
      <w:r w:rsidRPr="009A4FD1">
        <w:rPr>
          <w:rFonts w:ascii="Times New Roman" w:hAnsi="Times New Roman" w:cs="Times New Roman"/>
          <w:sz w:val="24"/>
          <w:szCs w:val="24"/>
        </w:rPr>
        <w:t xml:space="preserve"> характер, диалогах-побуждениях к действию, диалогах-обменах информацией, </w:t>
      </w:r>
    </w:p>
    <w:p w:rsidR="009A4FD1" w:rsidRPr="009A4FD1" w:rsidRDefault="009A4FD1" w:rsidP="009A4FD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4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9A4FD1" w:rsidRPr="009A4FD1" w:rsidRDefault="009A4FD1" w:rsidP="009A4FD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4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осуществлять запрос информации</w:t>
      </w:r>
    </w:p>
    <w:p w:rsidR="009A4FD1" w:rsidRPr="009A4FD1" w:rsidRDefault="009A4FD1" w:rsidP="009A4FD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4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расспрашивать собеседника и отвечать на его вопросы, высказывая свое мнение, просьбу, </w:t>
      </w:r>
    </w:p>
    <w:p w:rsidR="009A4FD1" w:rsidRPr="009A4FD1" w:rsidRDefault="009A4FD1" w:rsidP="009A4FD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4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отвечать на предложение собеседника согласием / отказом, опираясь на изученную тематику и усвоенный лексико-грамматический материал;</w:t>
      </w:r>
    </w:p>
    <w:p w:rsidR="009A4FD1" w:rsidRPr="006F3432" w:rsidRDefault="009A4FD1" w:rsidP="006F3432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F34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Монологическая речь.</w:t>
      </w:r>
    </w:p>
    <w:p w:rsidR="009A4FD1" w:rsidRPr="009A4FD1" w:rsidRDefault="009A4FD1" w:rsidP="009A4FD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4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делать сообщения, содержащие наиболее важную информацию по теме</w:t>
      </w:r>
    </w:p>
    <w:p w:rsidR="009A4FD1" w:rsidRPr="009A4FD1" w:rsidRDefault="009A4FD1" w:rsidP="009A4FD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4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кратко передавать содержание полученной информации</w:t>
      </w:r>
    </w:p>
    <w:p w:rsidR="009A4FD1" w:rsidRPr="009A4FD1" w:rsidRDefault="009A4FD1" w:rsidP="009A4FD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A4F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Аудирование</w:t>
      </w:r>
    </w:p>
    <w:p w:rsidR="009A4FD1" w:rsidRPr="009A4FD1" w:rsidRDefault="009A4FD1" w:rsidP="009A4FD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4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понимать основное содержание несложных звучащих текстов монологического и диалогического характера: </w:t>
      </w:r>
      <w:proofErr w:type="gramStart"/>
      <w:r w:rsidRPr="009A4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</w:t>
      </w:r>
      <w:proofErr w:type="gramEnd"/>
      <w:r w:rsidRPr="009A4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 радиопередач в рамках изучаемых тем</w:t>
      </w:r>
    </w:p>
    <w:p w:rsidR="009A4FD1" w:rsidRPr="009A4FD1" w:rsidRDefault="009A4FD1" w:rsidP="009A4FD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4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выделить главные факты в тексте, опуская второстепенные;</w:t>
      </w:r>
    </w:p>
    <w:p w:rsidR="009A4FD1" w:rsidRPr="009A4FD1" w:rsidRDefault="009A4FD1" w:rsidP="009A4FD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A4F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Чтение </w:t>
      </w:r>
    </w:p>
    <w:p w:rsidR="009A4FD1" w:rsidRPr="009A4FD1" w:rsidRDefault="009A4FD1" w:rsidP="009A4FD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4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 ориентироваться в иноязычном тексте: прогнозировать его содержание по заголовку;</w:t>
      </w:r>
    </w:p>
    <w:p w:rsidR="009A4FD1" w:rsidRPr="009A4FD1" w:rsidRDefault="009A4FD1" w:rsidP="009A4FD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4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 читать аутентичные тексты разных жанров  (сообщения, репортажи, тексты научно-познавательного характера)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9A4FD1" w:rsidRPr="009A4FD1" w:rsidRDefault="009A4FD1" w:rsidP="009A4FD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4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 читать прагматические  тексты (инструкций, рецептов, статистических данных) с полным и точным пониманием, </w:t>
      </w:r>
    </w:p>
    <w:p w:rsidR="009A4FD1" w:rsidRPr="009A4FD1" w:rsidRDefault="009A4FD1" w:rsidP="009A4FD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4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9A4FD1" w:rsidRPr="009A4FD1" w:rsidRDefault="009A4FD1" w:rsidP="009A4FD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4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 читать текст с выборочным пониманием нужной информации или интересующей информации;</w:t>
      </w:r>
    </w:p>
    <w:p w:rsidR="009A4FD1" w:rsidRPr="009A4FD1" w:rsidRDefault="009A4FD1" w:rsidP="009A4FD1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9A4FD1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Социокультурные знания и умения</w:t>
      </w:r>
    </w:p>
    <w:p w:rsidR="009A4FD1" w:rsidRPr="009A4FD1" w:rsidRDefault="009A4FD1" w:rsidP="009A4FD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4F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Умение осуществлять межличностное и межкультурное общение, используя знания о национально-культурных особенностях своей страны и страны изучаемого языка, полученные на уроках.</w:t>
      </w:r>
    </w:p>
    <w:p w:rsidR="009A4FD1" w:rsidRPr="009A4FD1" w:rsidRDefault="009A4FD1" w:rsidP="009A4FD1">
      <w:pPr>
        <w:spacing w:after="0" w:line="240" w:lineRule="auto"/>
        <w:ind w:left="180" w:right="6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9A4FD1">
        <w:rPr>
          <w:rFonts w:ascii="Times New Roman" w:hAnsi="Times New Roman" w:cs="Times New Roman"/>
          <w:sz w:val="24"/>
          <w:szCs w:val="24"/>
          <w:lang w:eastAsia="zh-CN"/>
        </w:rPr>
        <w:t xml:space="preserve">Знания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  <w:proofErr w:type="gramEnd"/>
    </w:p>
    <w:p w:rsidR="009A4FD1" w:rsidRPr="009A4FD1" w:rsidRDefault="009A4FD1" w:rsidP="009A4FD1">
      <w:pPr>
        <w:spacing w:after="0" w:line="240" w:lineRule="auto"/>
        <w:ind w:left="180" w:right="6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9A4FD1">
        <w:rPr>
          <w:rFonts w:ascii="Times New Roman" w:hAnsi="Times New Roman" w:cs="Times New Roman"/>
          <w:sz w:val="24"/>
          <w:szCs w:val="24"/>
          <w:lang w:eastAsia="zh-CN"/>
        </w:rPr>
        <w:t xml:space="preserve">Знания о культурном наследии страны, применять знания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  <w:proofErr w:type="gramEnd"/>
    </w:p>
    <w:p w:rsidR="009A4FD1" w:rsidRDefault="009A4FD1" w:rsidP="009A4FD1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И</w:t>
      </w:r>
      <w:r w:rsidRPr="009A4FD1">
        <w:rPr>
          <w:rFonts w:ascii="Times New Roman" w:hAnsi="Times New Roman" w:cs="Times New Roman"/>
          <w:sz w:val="24"/>
          <w:szCs w:val="24"/>
          <w:lang w:eastAsia="zh-CN"/>
        </w:rPr>
        <w:t>спользовать знания о культурном наследии страны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6F343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6F3432" w:rsidRPr="006F3432" w:rsidRDefault="006F3432" w:rsidP="006F343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3432">
        <w:rPr>
          <w:rFonts w:ascii="Times New Roman" w:hAnsi="Times New Roman" w:cs="Times New Roman"/>
          <w:b/>
          <w:sz w:val="24"/>
          <w:szCs w:val="24"/>
          <w:lang w:eastAsia="zh-CN"/>
        </w:rPr>
        <w:t>Содержание программы</w:t>
      </w:r>
    </w:p>
    <w:tbl>
      <w:tblPr>
        <w:tblpPr w:leftFromText="180" w:rightFromText="180" w:vertAnchor="text" w:horzAnchor="margin" w:tblpXSpec="center" w:tblpY="29"/>
        <w:tblW w:w="9322" w:type="dxa"/>
        <w:tblLayout w:type="fixed"/>
        <w:tblLook w:val="0000" w:firstRow="0" w:lastRow="0" w:firstColumn="0" w:lastColumn="0" w:noHBand="0" w:noVBand="0"/>
      </w:tblPr>
      <w:tblGrid>
        <w:gridCol w:w="736"/>
        <w:gridCol w:w="3163"/>
        <w:gridCol w:w="2694"/>
        <w:gridCol w:w="2729"/>
      </w:tblGrid>
      <w:tr w:rsidR="00E84F52" w:rsidRPr="00FA6B99" w:rsidTr="00DB426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F52" w:rsidRPr="00CF3A08" w:rsidRDefault="00E84F52" w:rsidP="00DB426E">
            <w:pPr>
              <w:rPr>
                <w:rFonts w:ascii="Times New Roman" w:hAnsi="Times New Roman"/>
                <w:sz w:val="24"/>
                <w:szCs w:val="24"/>
              </w:rPr>
            </w:pPr>
            <w:r w:rsidRPr="00CF3A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F3A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F3A0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F52" w:rsidRPr="00CF3A08" w:rsidRDefault="00E84F52" w:rsidP="00DB426E">
            <w:pPr>
              <w:rPr>
                <w:rFonts w:ascii="Times New Roman" w:hAnsi="Times New Roman"/>
                <w:sz w:val="24"/>
                <w:szCs w:val="24"/>
              </w:rPr>
            </w:pPr>
            <w:r w:rsidRPr="00CF3A08">
              <w:rPr>
                <w:rFonts w:ascii="Times New Roman" w:hAnsi="Times New Roman"/>
                <w:sz w:val="24"/>
                <w:szCs w:val="24"/>
              </w:rPr>
              <w:t>Наименование радела</w:t>
            </w:r>
          </w:p>
          <w:p w:rsidR="00E84F52" w:rsidRPr="00CF3A08" w:rsidRDefault="00E84F52" w:rsidP="00DB4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F52" w:rsidRPr="00CF3A08" w:rsidRDefault="00E84F52" w:rsidP="00DB426E">
            <w:pPr>
              <w:rPr>
                <w:rFonts w:ascii="Times New Roman" w:hAnsi="Times New Roman"/>
                <w:sz w:val="24"/>
                <w:szCs w:val="24"/>
              </w:rPr>
            </w:pPr>
            <w:r w:rsidRPr="00CF3A08">
              <w:rPr>
                <w:rFonts w:ascii="Times New Roman" w:hAnsi="Times New Roman"/>
                <w:sz w:val="24"/>
                <w:szCs w:val="24"/>
              </w:rPr>
              <w:t>Лексический материал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F52" w:rsidRPr="00CF3A08" w:rsidRDefault="00E84F52" w:rsidP="00DB426E">
            <w:pPr>
              <w:rPr>
                <w:rFonts w:ascii="Times New Roman" w:hAnsi="Times New Roman"/>
                <w:sz w:val="24"/>
                <w:szCs w:val="24"/>
              </w:rPr>
            </w:pPr>
            <w:r w:rsidRPr="00CF3A08">
              <w:rPr>
                <w:rFonts w:ascii="Times New Roman" w:hAnsi="Times New Roman"/>
                <w:sz w:val="24"/>
                <w:szCs w:val="24"/>
              </w:rPr>
              <w:t>Грамматический материал</w:t>
            </w:r>
          </w:p>
        </w:tc>
      </w:tr>
      <w:tr w:rsidR="00E84F52" w:rsidRPr="00CF3A08" w:rsidTr="00DB426E">
        <w:trPr>
          <w:trHeight w:val="8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F52" w:rsidRPr="00CF3A08" w:rsidRDefault="00E84F52" w:rsidP="00DB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F52" w:rsidRPr="00CF3A08" w:rsidRDefault="00E84F52" w:rsidP="00DB426E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3A0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CF3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 </w:t>
            </w:r>
            <w:r w:rsidR="00F37D1C" w:rsidRPr="00CF3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More about British history</w:t>
            </w:r>
          </w:p>
          <w:p w:rsidR="00E84F52" w:rsidRPr="00CF3A08" w:rsidRDefault="00E84F52" w:rsidP="00DB426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(6 </w:t>
            </w:r>
            <w:r w:rsidRPr="00CF3A0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CF3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F52" w:rsidRDefault="00CF3A08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early Britain</w:t>
            </w:r>
          </w:p>
          <w:p w:rsidR="00CF3A08" w:rsidRDefault="00CF3A08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Alfred the Great</w:t>
            </w:r>
          </w:p>
          <w:p w:rsidR="00CF3A08" w:rsidRDefault="00CF3A08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Plantagenet dynasty</w:t>
            </w:r>
          </w:p>
          <w:p w:rsidR="00CF3A08" w:rsidRDefault="00CF3A08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Tudor dynasty</w:t>
            </w:r>
          </w:p>
          <w:p w:rsidR="00CF3A08" w:rsidRDefault="00CF3A08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Queen Victoria</w:t>
            </w:r>
          </w:p>
          <w:p w:rsidR="00CF3A08" w:rsidRDefault="00CF3A08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Eiizabeth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  <w:p w:rsidR="00CF3A08" w:rsidRPr="00CF3A08" w:rsidRDefault="00ED770D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F52" w:rsidRDefault="00CF3A08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Participle</w:t>
            </w:r>
            <w:r w:rsidR="00ED7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D770D" w:rsidRDefault="00ED770D" w:rsidP="00ED7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 II</w:t>
            </w:r>
          </w:p>
          <w:p w:rsidR="00ED770D" w:rsidRDefault="00ED770D" w:rsidP="00ED7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70D" w:rsidRDefault="00ED770D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70D" w:rsidRPr="00CF3A08" w:rsidRDefault="00ED770D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4F52" w:rsidRPr="00ED770D" w:rsidTr="00DB426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F52" w:rsidRPr="00CF3A08" w:rsidRDefault="00E84F52" w:rsidP="00DB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F52" w:rsidRPr="004B6FC1" w:rsidRDefault="00E84F52" w:rsidP="00DB426E">
            <w:pPr>
              <w:tabs>
                <w:tab w:val="center" w:pos="1473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F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</w:t>
            </w:r>
            <w:r w:rsidRPr="00CF3A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2.</w:t>
            </w:r>
            <w:r w:rsidR="00F37D1C" w:rsidRPr="00CF3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More about political system </w:t>
            </w:r>
          </w:p>
          <w:p w:rsidR="00E84F52" w:rsidRPr="004B6FC1" w:rsidRDefault="00E84F52" w:rsidP="00DB426E">
            <w:pPr>
              <w:tabs>
                <w:tab w:val="center" w:pos="147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6F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(5 </w:t>
            </w:r>
            <w:r w:rsidRPr="00CF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</w:t>
            </w:r>
            <w:r w:rsidRPr="004B6F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)</w:t>
            </w:r>
            <w:r w:rsidRPr="004B6F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ab/>
            </w:r>
          </w:p>
          <w:p w:rsidR="00E84F52" w:rsidRPr="004B6FC1" w:rsidRDefault="00E84F52" w:rsidP="00DB42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F52" w:rsidRDefault="00ED770D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Royal family today</w:t>
            </w:r>
          </w:p>
          <w:p w:rsidR="00ED770D" w:rsidRDefault="00ED770D" w:rsidP="00ED7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constitution</w:t>
            </w:r>
          </w:p>
          <w:p w:rsidR="00ED770D" w:rsidRDefault="00ED770D" w:rsidP="00ED7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system of government</w:t>
            </w:r>
          </w:p>
          <w:p w:rsidR="00ED770D" w:rsidRDefault="00ED770D" w:rsidP="00ED7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Parliament (1)</w:t>
            </w:r>
          </w:p>
          <w:p w:rsidR="00ED770D" w:rsidRDefault="00ED770D" w:rsidP="00ED7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Parliament (2)</w:t>
            </w:r>
          </w:p>
          <w:p w:rsidR="00ED770D" w:rsidRPr="00EA3BA8" w:rsidRDefault="00ED770D" w:rsidP="00ED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  <w:r w:rsidR="00EA3BA8">
              <w:rPr>
                <w:rFonts w:ascii="Times New Roman" w:hAnsi="Times New Roman" w:cs="Times New Roman"/>
                <w:sz w:val="24"/>
                <w:szCs w:val="24"/>
              </w:rPr>
              <w:t xml:space="preserve"> + презентация</w:t>
            </w:r>
          </w:p>
          <w:p w:rsidR="00ED770D" w:rsidRDefault="00ED770D" w:rsidP="00ED7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770D" w:rsidRPr="00ED770D" w:rsidRDefault="00ED770D" w:rsidP="00ED7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707" w:rsidRPr="00ED770D" w:rsidRDefault="00ED770D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Gerund</w:t>
            </w:r>
          </w:p>
          <w:p w:rsidR="00E84F52" w:rsidRPr="00ED770D" w:rsidRDefault="00E84F52" w:rsidP="00ED77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2707" w:rsidRPr="004B6FC1" w:rsidTr="00DB426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07" w:rsidRPr="00CF3A08" w:rsidRDefault="00942707" w:rsidP="00DB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08" w:rsidRPr="004B6FC1" w:rsidRDefault="00F37D1C" w:rsidP="00CF3A08">
            <w:pPr>
              <w:tabs>
                <w:tab w:val="center" w:pos="147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</w:t>
            </w:r>
            <w:r w:rsidRPr="00CF3A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="00CF3A08" w:rsidRPr="00CF3A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3.</w:t>
            </w:r>
            <w:r w:rsidR="00CF3A08" w:rsidRPr="00CF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More about British life </w:t>
            </w:r>
          </w:p>
          <w:p w:rsidR="00942707" w:rsidRPr="00CF3A08" w:rsidRDefault="00CF3A08" w:rsidP="00CF3A08">
            <w:pPr>
              <w:tabs>
                <w:tab w:val="center" w:pos="1473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F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 </w:t>
            </w:r>
            <w:r w:rsidRPr="00CF3A0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CF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707" w:rsidRDefault="00ED770D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character</w:t>
            </w:r>
          </w:p>
          <w:p w:rsidR="00ED770D" w:rsidRDefault="00ED770D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way of life</w:t>
            </w:r>
          </w:p>
          <w:p w:rsidR="00ED770D" w:rsidRDefault="00ED770D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homes</w:t>
            </w:r>
          </w:p>
          <w:p w:rsidR="00ED770D" w:rsidRDefault="00ED770D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food</w:t>
            </w:r>
          </w:p>
          <w:p w:rsidR="00ED770D" w:rsidRPr="004B6FC1" w:rsidRDefault="00ED770D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a real gentleman</w:t>
            </w:r>
            <w:r w:rsidRPr="00ED7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D770D" w:rsidRPr="004B6FC1" w:rsidRDefault="004B6FC1" w:rsidP="00DB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3</w:t>
            </w:r>
            <w:r w:rsidR="00EA3BA8">
              <w:rPr>
                <w:rFonts w:ascii="Times New Roman" w:hAnsi="Times New Roman" w:cs="Times New Roman"/>
                <w:sz w:val="24"/>
                <w:szCs w:val="24"/>
              </w:rPr>
              <w:t xml:space="preserve"> (викторина)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707" w:rsidRPr="004B6FC1" w:rsidRDefault="004B6FC1" w:rsidP="004B6F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</w:t>
            </w:r>
          </w:p>
        </w:tc>
      </w:tr>
      <w:tr w:rsidR="00942707" w:rsidRPr="004B6FC1" w:rsidTr="00DB426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07" w:rsidRPr="00CF3A08" w:rsidRDefault="00942707" w:rsidP="00DB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08" w:rsidRPr="004B6FC1" w:rsidRDefault="00F37D1C" w:rsidP="00CF3A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</w:t>
            </w:r>
            <w:r w:rsidRPr="00CF3A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="00CF3A08" w:rsidRPr="00CF3A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4.</w:t>
            </w:r>
            <w:r w:rsidR="00CF3A08" w:rsidRPr="00CF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3A08" w:rsidRPr="00CF3A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CF3A08" w:rsidRPr="00CF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More about the capital</w:t>
            </w:r>
            <w:bookmarkStart w:id="0" w:name="_GoBack"/>
            <w:bookmarkEnd w:id="0"/>
          </w:p>
          <w:p w:rsidR="00CF3A08" w:rsidRPr="00CF3A08" w:rsidRDefault="00CF3A08" w:rsidP="00CF3A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3A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CF3A08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  <w:p w:rsidR="00942707" w:rsidRPr="00CF3A08" w:rsidRDefault="00CF3A08" w:rsidP="00CF3A08">
            <w:pPr>
              <w:tabs>
                <w:tab w:val="center" w:pos="1473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F3A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ab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707" w:rsidRDefault="004B6FC1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did the city begin</w:t>
            </w:r>
          </w:p>
          <w:p w:rsidR="004B6FC1" w:rsidRDefault="004B6FC1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Great fire of London</w:t>
            </w:r>
          </w:p>
          <w:p w:rsidR="004B6FC1" w:rsidRDefault="004B6FC1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Attractions for tourists</w:t>
            </w:r>
          </w:p>
          <w:p w:rsidR="004B6FC1" w:rsidRDefault="004B6FC1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Trafalgar square The history of its name</w:t>
            </w:r>
          </w:p>
          <w:p w:rsidR="004B6FC1" w:rsidRDefault="004B6FC1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Westminster</w:t>
            </w:r>
          </w:p>
          <w:p w:rsidR="004B6FC1" w:rsidRDefault="004B6FC1" w:rsidP="004B6F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famous sights</w:t>
            </w:r>
          </w:p>
          <w:p w:rsidR="004B6FC1" w:rsidRPr="00CF3A08" w:rsidRDefault="004B6FC1" w:rsidP="004B6F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tour about London(film)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707" w:rsidRPr="00CF3A08" w:rsidRDefault="002B5BC5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</w:tr>
      <w:tr w:rsidR="00942707" w:rsidRPr="004B6FC1" w:rsidTr="00DB426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07" w:rsidRPr="00CF3A08" w:rsidRDefault="00942707" w:rsidP="00DB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08" w:rsidRPr="004B6FC1" w:rsidRDefault="00F37D1C" w:rsidP="00CF3A08">
            <w:pPr>
              <w:tabs>
                <w:tab w:val="left" w:pos="342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</w:t>
            </w:r>
            <w:r w:rsidRPr="00CF3A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="00CF3A08" w:rsidRPr="00CF3A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5.</w:t>
            </w:r>
            <w:r w:rsidR="00CF3A08" w:rsidRPr="00CF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More about </w:t>
            </w:r>
            <w:r w:rsidR="00CF3A08" w:rsidRPr="00CF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traditions</w:t>
            </w:r>
            <w:r w:rsidR="00CF3A08" w:rsidRPr="004B6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F3A08" w:rsidRPr="00CF3A08" w:rsidRDefault="00CF3A08" w:rsidP="00CF3A08">
            <w:pPr>
              <w:tabs>
                <w:tab w:val="left" w:pos="342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F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r w:rsidRPr="00CF3A0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4B6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42707" w:rsidRPr="00CF3A08" w:rsidRDefault="00942707" w:rsidP="00CF3A08">
            <w:pPr>
              <w:tabs>
                <w:tab w:val="center" w:pos="1473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BC5" w:rsidRDefault="002B5BC5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Traditions and customs</w:t>
            </w:r>
          </w:p>
          <w:p w:rsidR="00942707" w:rsidRDefault="002B5BC5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Horse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Quards</w:t>
            </w:r>
            <w:proofErr w:type="spellEnd"/>
          </w:p>
          <w:p w:rsidR="002B5BC5" w:rsidRDefault="002B5BC5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cake</w:t>
            </w:r>
          </w:p>
          <w:p w:rsidR="002B5BC5" w:rsidRDefault="002B5BC5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Tower of London and its ravens</w:t>
            </w:r>
          </w:p>
          <w:p w:rsidR="002B5BC5" w:rsidRDefault="002B5BC5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superstitions</w:t>
            </w:r>
          </w:p>
          <w:p w:rsidR="002B5BC5" w:rsidRPr="00EA3BA8" w:rsidRDefault="002B5BC5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superstitious</w:t>
            </w:r>
            <w:r w:rsidRPr="00EA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EA3BA8" w:rsidRPr="00EA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A3BA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A3BA8" w:rsidRPr="00EA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EA3BA8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="00EA3BA8" w:rsidRPr="00EA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707" w:rsidRPr="00CF3A08" w:rsidRDefault="002B5BC5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Adjectives</w:t>
            </w:r>
          </w:p>
        </w:tc>
      </w:tr>
      <w:tr w:rsidR="00942707" w:rsidRPr="004B6FC1" w:rsidTr="00DB426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707" w:rsidRPr="00CF3A08" w:rsidRDefault="00942707" w:rsidP="00DB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08" w:rsidRPr="004B6FC1" w:rsidRDefault="00F37D1C" w:rsidP="00CF3A08">
            <w:pPr>
              <w:tabs>
                <w:tab w:val="left" w:pos="342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</w:t>
            </w:r>
            <w:r w:rsidRPr="00CF3A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="00CF3A08" w:rsidRPr="00CF3A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6.</w:t>
            </w:r>
            <w:r w:rsidR="00CF3A08" w:rsidRPr="00CF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More about culture</w:t>
            </w:r>
            <w:r w:rsidR="00CF3A08" w:rsidRPr="004B6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F3A08" w:rsidRPr="00CF3A08" w:rsidRDefault="00CF3A08" w:rsidP="00CF3A08">
            <w:pPr>
              <w:tabs>
                <w:tab w:val="left" w:pos="342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F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r w:rsidRPr="00CF3A0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4B6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F3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942707" w:rsidRPr="00CF3A08" w:rsidRDefault="00942707" w:rsidP="00CF3A08">
            <w:pPr>
              <w:tabs>
                <w:tab w:val="center" w:pos="1473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707" w:rsidRDefault="002B5BC5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Famous pop-singers</w:t>
            </w:r>
          </w:p>
          <w:p w:rsidR="002B5BC5" w:rsidRDefault="002B5BC5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 stars</w:t>
            </w:r>
          </w:p>
          <w:p w:rsidR="002B5BC5" w:rsidRDefault="002B5BC5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 and sportsmen</w:t>
            </w:r>
          </w:p>
          <w:p w:rsidR="002B5BC5" w:rsidRDefault="002B5BC5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painting</w:t>
            </w:r>
          </w:p>
          <w:p w:rsidR="008356B0" w:rsidRDefault="008356B0" w:rsidP="00DB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like about Britain</w:t>
            </w:r>
            <w:r w:rsidRPr="00835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356B0" w:rsidRPr="00EA3BA8" w:rsidRDefault="008356B0" w:rsidP="00DB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test</w:t>
            </w:r>
            <w:r w:rsidR="00EA3BA8">
              <w:rPr>
                <w:rFonts w:ascii="Times New Roman" w:hAnsi="Times New Roman" w:cs="Times New Roman"/>
                <w:sz w:val="24"/>
                <w:szCs w:val="24"/>
              </w:rPr>
              <w:t xml:space="preserve"> (проект)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707" w:rsidRPr="00CF3A08" w:rsidRDefault="002B5BC5" w:rsidP="00DB4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 subject</w:t>
            </w:r>
          </w:p>
        </w:tc>
      </w:tr>
    </w:tbl>
    <w:p w:rsidR="00EA3BA8" w:rsidRPr="00EA3BA8" w:rsidRDefault="00EA3BA8" w:rsidP="00EA3BA8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BA8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EA3BA8" w:rsidRPr="00AB7E46" w:rsidRDefault="00EA3BA8" w:rsidP="00EA3BA8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- устные ответы на занятии</w:t>
      </w:r>
    </w:p>
    <w:p w:rsidR="00EA3BA8" w:rsidRPr="00AB7E46" w:rsidRDefault="00EA3BA8" w:rsidP="00EA3BA8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-викторина</w:t>
      </w:r>
    </w:p>
    <w:p w:rsidR="00EA3BA8" w:rsidRPr="00AB7E46" w:rsidRDefault="00EA3BA8" w:rsidP="00EA3BA8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- интервью</w:t>
      </w:r>
    </w:p>
    <w:p w:rsidR="00EA3BA8" w:rsidRPr="00AB7E46" w:rsidRDefault="00EA3BA8" w:rsidP="00EA3BA8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-проект</w:t>
      </w:r>
    </w:p>
    <w:p w:rsidR="00EA3BA8" w:rsidRPr="00AB7E46" w:rsidRDefault="00EA3BA8" w:rsidP="00EA3BA8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EA3BA8" w:rsidRPr="00AB7E46" w:rsidRDefault="00EA3BA8" w:rsidP="00EA3BA8">
      <w:pPr>
        <w:tabs>
          <w:tab w:val="left" w:pos="342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7E46">
        <w:rPr>
          <w:rFonts w:ascii="Times New Roman" w:hAnsi="Times New Roman" w:cs="Times New Roman"/>
          <w:sz w:val="24"/>
          <w:szCs w:val="24"/>
        </w:rPr>
        <w:t xml:space="preserve">60 – 70% -«3», 70-90 % - «4», 90-100%- «5» </w:t>
      </w:r>
      <w:r w:rsidRPr="00AB7E46">
        <w:rPr>
          <w:rFonts w:ascii="Times New Roman" w:hAnsi="Times New Roman" w:cs="Times New Roman"/>
          <w:sz w:val="24"/>
          <w:szCs w:val="24"/>
        </w:rPr>
        <w:tab/>
      </w:r>
    </w:p>
    <w:p w:rsidR="00EA3BA8" w:rsidRPr="0052123D" w:rsidRDefault="00EA3BA8" w:rsidP="00EA3BA8">
      <w:pPr>
        <w:widowControl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E0A5A" w:rsidRPr="00CF3A08" w:rsidRDefault="001E0A5A" w:rsidP="001E0A5A">
      <w:pPr>
        <w:tabs>
          <w:tab w:val="left" w:pos="3420"/>
          <w:tab w:val="center" w:pos="4677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1E0A5A" w:rsidRPr="00CF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5A" w:rsidRDefault="001E0A5A" w:rsidP="001E0A5A">
      <w:pPr>
        <w:spacing w:after="0" w:line="240" w:lineRule="auto"/>
      </w:pPr>
      <w:r>
        <w:separator/>
      </w:r>
    </w:p>
  </w:endnote>
  <w:endnote w:type="continuationSeparator" w:id="0">
    <w:p w:rsidR="001E0A5A" w:rsidRDefault="001E0A5A" w:rsidP="001E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5A" w:rsidRDefault="001E0A5A" w:rsidP="001E0A5A">
      <w:pPr>
        <w:spacing w:after="0" w:line="240" w:lineRule="auto"/>
      </w:pPr>
      <w:r>
        <w:separator/>
      </w:r>
    </w:p>
  </w:footnote>
  <w:footnote w:type="continuationSeparator" w:id="0">
    <w:p w:rsidR="001E0A5A" w:rsidRDefault="001E0A5A" w:rsidP="001E0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74E4B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93155B7"/>
    <w:multiLevelType w:val="multilevel"/>
    <w:tmpl w:val="084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CE4078"/>
    <w:multiLevelType w:val="hybridMultilevel"/>
    <w:tmpl w:val="1B4A35F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E107E"/>
    <w:multiLevelType w:val="multilevel"/>
    <w:tmpl w:val="D92E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D7"/>
    <w:rsid w:val="0001737B"/>
    <w:rsid w:val="001033B4"/>
    <w:rsid w:val="001519DF"/>
    <w:rsid w:val="001E0A5A"/>
    <w:rsid w:val="002B5BC5"/>
    <w:rsid w:val="004B6FC1"/>
    <w:rsid w:val="0052123D"/>
    <w:rsid w:val="0054071B"/>
    <w:rsid w:val="006F3432"/>
    <w:rsid w:val="00724DA3"/>
    <w:rsid w:val="007F3E3C"/>
    <w:rsid w:val="008356B0"/>
    <w:rsid w:val="008B1F48"/>
    <w:rsid w:val="00942707"/>
    <w:rsid w:val="00996FDC"/>
    <w:rsid w:val="009A4FD1"/>
    <w:rsid w:val="00AB7E46"/>
    <w:rsid w:val="00C24F77"/>
    <w:rsid w:val="00C419D7"/>
    <w:rsid w:val="00CF3A08"/>
    <w:rsid w:val="00DB426E"/>
    <w:rsid w:val="00E326AB"/>
    <w:rsid w:val="00E84B41"/>
    <w:rsid w:val="00E84F52"/>
    <w:rsid w:val="00EA3BA8"/>
    <w:rsid w:val="00ED770D"/>
    <w:rsid w:val="00F3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D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A5A"/>
  </w:style>
  <w:style w:type="paragraph" w:styleId="a6">
    <w:name w:val="footer"/>
    <w:basedOn w:val="a"/>
    <w:link w:val="a7"/>
    <w:uiPriority w:val="99"/>
    <w:unhideWhenUsed/>
    <w:rsid w:val="001E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D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A5A"/>
  </w:style>
  <w:style w:type="paragraph" w:styleId="a6">
    <w:name w:val="footer"/>
    <w:basedOn w:val="a"/>
    <w:link w:val="a7"/>
    <w:uiPriority w:val="99"/>
    <w:unhideWhenUsed/>
    <w:rsid w:val="001E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EA60-A6F6-4793-9622-F3802585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dcterms:created xsi:type="dcterms:W3CDTF">2019-10-10T16:05:00Z</dcterms:created>
  <dcterms:modified xsi:type="dcterms:W3CDTF">2019-10-10T18:45:00Z</dcterms:modified>
</cp:coreProperties>
</file>