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14" w:rsidRPr="00745815" w:rsidRDefault="00F73114" w:rsidP="00F73114">
      <w:pPr>
        <w:rPr>
          <w:sz w:val="28"/>
          <w:szCs w:val="28"/>
        </w:rPr>
      </w:pPr>
      <w:bookmarkStart w:id="0" w:name="_GoBack"/>
      <w:r w:rsidRPr="00745815">
        <w:rPr>
          <w:rFonts w:eastAsia="Times New Roman"/>
          <w:b/>
          <w:bCs/>
          <w:sz w:val="28"/>
          <w:szCs w:val="28"/>
        </w:rPr>
        <w:t xml:space="preserve">       Аннотация к рабочей программе по предмету </w:t>
      </w:r>
      <w:r w:rsidRPr="00745815">
        <w:rPr>
          <w:rFonts w:eastAsia="Times New Roman"/>
          <w:sz w:val="28"/>
          <w:szCs w:val="28"/>
        </w:rPr>
        <w:t>«</w:t>
      </w:r>
      <w:r w:rsidRPr="00745815">
        <w:rPr>
          <w:rFonts w:eastAsia="PMingLiU"/>
          <w:sz w:val="28"/>
          <w:szCs w:val="28"/>
        </w:rPr>
        <w:t>Технология</w:t>
      </w:r>
      <w:r w:rsidRPr="00745815">
        <w:rPr>
          <w:rFonts w:eastAsia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F73114" w:rsidRPr="00745815" w:rsidTr="00390B1F">
        <w:tc>
          <w:tcPr>
            <w:tcW w:w="2660" w:type="dxa"/>
          </w:tcPr>
          <w:p w:rsidR="00F73114" w:rsidRPr="00745815" w:rsidRDefault="00F7311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11" w:type="dxa"/>
          </w:tcPr>
          <w:p w:rsidR="00F73114" w:rsidRPr="00745815" w:rsidRDefault="00F73114" w:rsidP="00390B1F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45815">
              <w:rPr>
                <w:rFonts w:ascii="Times New Roman" w:eastAsia="PMingLiU" w:hAnsi="Times New Roman" w:cs="Times New Roman"/>
                <w:sz w:val="28"/>
                <w:szCs w:val="28"/>
              </w:rPr>
              <w:t>Технология</w:t>
            </w:r>
            <w:r w:rsidRPr="0074581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73114" w:rsidRPr="00745815" w:rsidTr="00390B1F">
        <w:tc>
          <w:tcPr>
            <w:tcW w:w="2660" w:type="dxa"/>
          </w:tcPr>
          <w:p w:rsidR="00F73114" w:rsidRPr="00745815" w:rsidRDefault="00F7311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911" w:type="dxa"/>
          </w:tcPr>
          <w:p w:rsidR="00F73114" w:rsidRPr="00745815" w:rsidRDefault="00F7311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3114" w:rsidRPr="00745815" w:rsidTr="00390B1F">
        <w:tc>
          <w:tcPr>
            <w:tcW w:w="2660" w:type="dxa"/>
          </w:tcPr>
          <w:p w:rsidR="00F73114" w:rsidRPr="00745815" w:rsidRDefault="00F7311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11" w:type="dxa"/>
          </w:tcPr>
          <w:p w:rsidR="00F73114" w:rsidRPr="00745815" w:rsidRDefault="00F7311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1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73114" w:rsidRPr="00745815" w:rsidTr="00390B1F">
        <w:tc>
          <w:tcPr>
            <w:tcW w:w="2660" w:type="dxa"/>
          </w:tcPr>
          <w:p w:rsidR="00F73114" w:rsidRPr="00745815" w:rsidRDefault="00F7311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6911" w:type="dxa"/>
          </w:tcPr>
          <w:p w:rsidR="00F73114" w:rsidRPr="00745815" w:rsidRDefault="00F7311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15">
              <w:rPr>
                <w:rFonts w:ascii="Times New Roman" w:hAnsi="Times New Roman" w:cs="Times New Roman"/>
                <w:sz w:val="28"/>
                <w:szCs w:val="28"/>
              </w:rPr>
              <w:t>Смирнова Л.В.</w:t>
            </w:r>
          </w:p>
        </w:tc>
      </w:tr>
      <w:tr w:rsidR="00F73114" w:rsidRPr="00745815" w:rsidTr="00390B1F">
        <w:tc>
          <w:tcPr>
            <w:tcW w:w="2660" w:type="dxa"/>
          </w:tcPr>
          <w:p w:rsidR="00F73114" w:rsidRPr="00745815" w:rsidRDefault="00F7311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911" w:type="dxa"/>
          </w:tcPr>
          <w:p w:rsidR="00F73114" w:rsidRPr="00745815" w:rsidRDefault="00F7311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815">
              <w:rPr>
                <w:rFonts w:ascii="Times New Roman" w:hAnsi="Times New Roman" w:cs="Times New Roman"/>
                <w:sz w:val="28"/>
                <w:szCs w:val="28"/>
              </w:rPr>
              <w:t>Цирулик</w:t>
            </w:r>
            <w:proofErr w:type="spellEnd"/>
            <w:r w:rsidRPr="00745815">
              <w:rPr>
                <w:rFonts w:ascii="Times New Roman" w:hAnsi="Times New Roman" w:cs="Times New Roman"/>
                <w:sz w:val="28"/>
                <w:szCs w:val="28"/>
              </w:rPr>
              <w:t xml:space="preserve">  Н.А.,  </w:t>
            </w:r>
            <w:proofErr w:type="spellStart"/>
            <w:r w:rsidRPr="00745815">
              <w:rPr>
                <w:rFonts w:ascii="Times New Roman" w:hAnsi="Times New Roman" w:cs="Times New Roman"/>
                <w:sz w:val="28"/>
                <w:szCs w:val="28"/>
              </w:rPr>
              <w:t>Проснякова</w:t>
            </w:r>
            <w:proofErr w:type="spellEnd"/>
            <w:r w:rsidRPr="00745815">
              <w:rPr>
                <w:rFonts w:ascii="Times New Roman" w:hAnsi="Times New Roman" w:cs="Times New Roman"/>
                <w:sz w:val="28"/>
                <w:szCs w:val="28"/>
              </w:rPr>
              <w:t xml:space="preserve"> Т.Н. Технология. Уроки творчества: Учебник для 3 класса.  </w:t>
            </w:r>
          </w:p>
        </w:tc>
      </w:tr>
      <w:tr w:rsidR="00F73114" w:rsidRPr="00745815" w:rsidTr="00390B1F">
        <w:tc>
          <w:tcPr>
            <w:tcW w:w="2660" w:type="dxa"/>
          </w:tcPr>
          <w:p w:rsidR="00F73114" w:rsidRPr="00745815" w:rsidRDefault="00F7311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6911" w:type="dxa"/>
          </w:tcPr>
          <w:p w:rsidR="00F73114" w:rsidRPr="00745815" w:rsidRDefault="00F73114" w:rsidP="00390B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оптимальное общее развитие каждого ребенка (психическое, физическое, духовно-нравственное, эстетическое) средствами предметно-практической деятельности.</w:t>
            </w:r>
          </w:p>
          <w:p w:rsidR="00F73114" w:rsidRPr="00745815" w:rsidRDefault="00F73114" w:rsidP="00390B1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продуктивной проектной деятельности.</w:t>
            </w:r>
          </w:p>
          <w:p w:rsidR="00F73114" w:rsidRPr="00745815" w:rsidRDefault="00F73114" w:rsidP="00390B1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позитивного эмоционально-ценностного отношения к труду и людям труда.</w:t>
            </w:r>
          </w:p>
        </w:tc>
      </w:tr>
      <w:tr w:rsidR="00F73114" w:rsidRPr="00745815" w:rsidTr="00390B1F">
        <w:tc>
          <w:tcPr>
            <w:tcW w:w="2660" w:type="dxa"/>
          </w:tcPr>
          <w:p w:rsidR="00F73114" w:rsidRPr="00745815" w:rsidRDefault="00F7311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F73114" w:rsidRPr="00745815" w:rsidRDefault="00F7311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F73114" w:rsidRPr="00745815" w:rsidRDefault="00F7311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15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F73114" w:rsidRPr="00745815" w:rsidTr="00390B1F">
        <w:tc>
          <w:tcPr>
            <w:tcW w:w="2660" w:type="dxa"/>
          </w:tcPr>
          <w:p w:rsidR="00F73114" w:rsidRPr="00745815" w:rsidRDefault="00F73114" w:rsidP="00390B1F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учебного предмета</w:t>
            </w:r>
          </w:p>
          <w:p w:rsidR="00F73114" w:rsidRPr="00745815" w:rsidRDefault="00F7311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sz w:val="28"/>
                <w:szCs w:val="28"/>
              </w:rPr>
              <w:t>в учебном плане</w:t>
            </w:r>
          </w:p>
        </w:tc>
        <w:tc>
          <w:tcPr>
            <w:tcW w:w="6911" w:type="dxa"/>
          </w:tcPr>
          <w:p w:rsidR="00F73114" w:rsidRPr="00745815" w:rsidRDefault="00F7311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 уровень: 4 класс - 34 часа (1час в неделю)</w:t>
            </w:r>
          </w:p>
        </w:tc>
      </w:tr>
      <w:tr w:rsidR="00F73114" w:rsidRPr="00745815" w:rsidTr="00390B1F">
        <w:tc>
          <w:tcPr>
            <w:tcW w:w="2660" w:type="dxa"/>
          </w:tcPr>
          <w:p w:rsidR="00F73114" w:rsidRPr="00745815" w:rsidRDefault="00F73114" w:rsidP="00390B1F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освоения</w:t>
            </w:r>
          </w:p>
          <w:p w:rsidR="00F73114" w:rsidRPr="00745815" w:rsidRDefault="00F7311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 предмета</w:t>
            </w:r>
          </w:p>
          <w:p w:rsidR="00F73114" w:rsidRPr="00745815" w:rsidRDefault="00F7311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5815">
              <w:rPr>
                <w:rFonts w:ascii="Times New Roman" w:eastAsia="Times New Roman" w:hAnsi="Times New Roman" w:cs="Times New Roman"/>
                <w:sz w:val="28"/>
                <w:szCs w:val="28"/>
              </w:rPr>
              <w:t>(требования к</w:t>
            </w:r>
            <w:proofErr w:type="gramEnd"/>
          </w:p>
          <w:p w:rsidR="00F73114" w:rsidRPr="00745815" w:rsidRDefault="00F73114" w:rsidP="00390B1F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выпускнику)</w:t>
            </w:r>
          </w:p>
        </w:tc>
        <w:tc>
          <w:tcPr>
            <w:tcW w:w="6911" w:type="dxa"/>
          </w:tcPr>
          <w:p w:rsidR="00F73114" w:rsidRPr="00745815" w:rsidRDefault="00F73114" w:rsidP="00390B1F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 изучении технологии по учебникам «Технология» для 4 класса автора </w:t>
            </w:r>
            <w:proofErr w:type="spellStart"/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Н.А.Цирулик</w:t>
            </w:r>
            <w:proofErr w:type="spellEnd"/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предоставляется возможность достижения учащимися следующих </w:t>
            </w:r>
            <w:r w:rsidRPr="00745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личностных результатов </w:t>
            </w: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 ФГОС.</w:t>
            </w:r>
          </w:p>
          <w:p w:rsidR="00F73114" w:rsidRPr="00745815" w:rsidRDefault="00F73114" w:rsidP="00390B1F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Внутренняя позиция школьника на уровне положительного отношения к школе.</w:t>
            </w:r>
          </w:p>
          <w:p w:rsidR="00F73114" w:rsidRPr="00745815" w:rsidRDefault="00F73114" w:rsidP="00390B1F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Формирование целостного, социально ориентированного взгляда на мир.</w:t>
            </w:r>
          </w:p>
          <w:p w:rsidR="00F73114" w:rsidRPr="00745815" w:rsidRDefault="00F73114" w:rsidP="00390B1F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Формирование уважительного отношения к иному мнению, истории и культуре других народов.</w:t>
            </w:r>
          </w:p>
          <w:p w:rsidR="00F73114" w:rsidRPr="00745815" w:rsidRDefault="00F73114" w:rsidP="00390B1F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Принятие и освоение социальной роли </w:t>
            </w:r>
            <w:proofErr w:type="gramStart"/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обучающегося</w:t>
            </w:r>
            <w:proofErr w:type="gramEnd"/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73114" w:rsidRPr="00745815" w:rsidRDefault="00F73114" w:rsidP="00390B1F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Развитие самостоятельности и личной ответственности за свои поступки.</w:t>
            </w:r>
          </w:p>
          <w:p w:rsidR="00F73114" w:rsidRPr="00745815" w:rsidRDefault="00F73114" w:rsidP="00390B1F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Формирование эстетических потребностей, ценностей и чувств.</w:t>
            </w:r>
          </w:p>
          <w:p w:rsidR="00F73114" w:rsidRPr="00745815" w:rsidRDefault="00F73114" w:rsidP="00390B1F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Развитие навыков.</w:t>
            </w:r>
          </w:p>
          <w:p w:rsidR="00F73114" w:rsidRPr="00745815" w:rsidRDefault="00F73114" w:rsidP="00390B1F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Формирование установки на безопасный и здоровый образ жизни.</w:t>
            </w:r>
          </w:p>
          <w:p w:rsidR="00F73114" w:rsidRPr="00745815" w:rsidRDefault="00F73114" w:rsidP="00390B1F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Предоставляется  возможность достижения учащимися следующих </w:t>
            </w:r>
            <w:proofErr w:type="spellStart"/>
            <w:r w:rsidRPr="00745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результатов в соответствии с ФГОС.</w:t>
            </w:r>
          </w:p>
          <w:p w:rsidR="00F73114" w:rsidRPr="00745815" w:rsidRDefault="00F73114" w:rsidP="00390B1F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Адекватно использовать коммуникативные, прежде всего речевые, средства для решения </w:t>
            </w: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различных коммуникативных задач.</w:t>
            </w:r>
          </w:p>
          <w:p w:rsidR="00F73114" w:rsidRPr="00745815" w:rsidRDefault="00F73114" w:rsidP="00390B1F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Освоение способов решения проблем творческого и поискового характера.</w:t>
            </w:r>
          </w:p>
          <w:p w:rsidR="00F73114" w:rsidRPr="00745815" w:rsidRDefault="00F73114" w:rsidP="00390B1F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Формирование умения планировать, контролировать и оценивать учебные действия.</w:t>
            </w:r>
          </w:p>
          <w:p w:rsidR="00F73114" w:rsidRPr="00745815" w:rsidRDefault="00F73114" w:rsidP="00390B1F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Использование знаково-символических средств.</w:t>
            </w:r>
          </w:p>
          <w:p w:rsidR="00F73114" w:rsidRPr="00745815" w:rsidRDefault="00F73114" w:rsidP="00390B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Использование различных способов поиска, сбора, обработки, анализа,  информации.</w:t>
            </w:r>
          </w:p>
          <w:p w:rsidR="00F73114" w:rsidRPr="00745815" w:rsidRDefault="00F73114" w:rsidP="00390B1F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Овладение навыками смыслового чтения.</w:t>
            </w:r>
          </w:p>
          <w:p w:rsidR="00F73114" w:rsidRPr="00745815" w:rsidRDefault="00F73114" w:rsidP="00390B1F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Овладение логическими действиями.</w:t>
            </w:r>
          </w:p>
          <w:p w:rsidR="00F73114" w:rsidRPr="00745815" w:rsidRDefault="00F73114" w:rsidP="00390B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8.Поиск и оценка альтернативных способов разрешения конфликта,  принятие решения.</w:t>
            </w:r>
          </w:p>
          <w:p w:rsidR="00F73114" w:rsidRPr="00745815" w:rsidRDefault="00F73114" w:rsidP="00390B1F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Овладение базовыми понятиями.</w:t>
            </w:r>
          </w:p>
          <w:p w:rsidR="00F73114" w:rsidRPr="00745815" w:rsidRDefault="00F73114" w:rsidP="00390B1F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Предметные  результаты</w:t>
            </w: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соответствии с ФГОС.</w:t>
            </w:r>
          </w:p>
          <w:p w:rsidR="00F73114" w:rsidRPr="00745815" w:rsidRDefault="00F73114" w:rsidP="00390B1F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Называть наиболее распространенные в своем регионе профессии и описывать их особенности.</w:t>
            </w:r>
          </w:p>
          <w:p w:rsidR="00F73114" w:rsidRPr="00745815" w:rsidRDefault="00F73114" w:rsidP="00390B1F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Получение первоначальных представлений о созидательном и нравственном значении труда в жизни человека и общества.</w:t>
            </w:r>
          </w:p>
          <w:p w:rsidR="00F73114" w:rsidRPr="00745815" w:rsidRDefault="00F73114" w:rsidP="00390B1F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Усвоение первоначальных представлений о материальной культуре как продукте предметно-преобразующей деятельности человека.</w:t>
            </w:r>
          </w:p>
          <w:p w:rsidR="00F73114" w:rsidRPr="00745815" w:rsidRDefault="00F73114" w:rsidP="00390B1F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F73114" w:rsidRPr="00745815" w:rsidRDefault="00F73114" w:rsidP="00390B1F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      </w:r>
          </w:p>
          <w:p w:rsidR="00F73114" w:rsidRPr="00745815" w:rsidRDefault="00F73114" w:rsidP="00390B1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6.</w:t>
            </w:r>
            <w:r w:rsidRPr="007458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Начальные сведения о технике, технологиях и технологической стороне труда.</w:t>
            </w:r>
          </w:p>
          <w:p w:rsidR="00F73114" w:rsidRPr="00745815" w:rsidRDefault="00F73114" w:rsidP="00390B1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58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7. Умения ориентироваться в мире профессий,  опыт творческой и проектной деятельности.</w:t>
            </w:r>
          </w:p>
          <w:p w:rsidR="00F73114" w:rsidRPr="00745815" w:rsidRDefault="00F73114" w:rsidP="00390B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деятельность на уроках технологии.</w:t>
            </w:r>
          </w:p>
        </w:tc>
      </w:tr>
      <w:tr w:rsidR="00F73114" w:rsidRPr="00745815" w:rsidTr="00390B1F">
        <w:tc>
          <w:tcPr>
            <w:tcW w:w="2660" w:type="dxa"/>
          </w:tcPr>
          <w:p w:rsidR="00F73114" w:rsidRPr="00745815" w:rsidRDefault="00F73114" w:rsidP="00390B1F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8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F73114" w:rsidRPr="00745815" w:rsidRDefault="00F7311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15">
              <w:rPr>
                <w:rFonts w:ascii="Times New Roman" w:hAnsi="Times New Roman" w:cs="Times New Roman"/>
                <w:sz w:val="28"/>
                <w:szCs w:val="28"/>
              </w:rPr>
              <w:t>Виды художественной техники</w:t>
            </w:r>
            <w:r w:rsidRPr="0074581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14 ч</w:t>
            </w:r>
          </w:p>
          <w:p w:rsidR="00F73114" w:rsidRPr="00745815" w:rsidRDefault="00F7311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15">
              <w:rPr>
                <w:rFonts w:ascii="Times New Roman" w:hAnsi="Times New Roman" w:cs="Times New Roman"/>
                <w:sz w:val="28"/>
                <w:szCs w:val="28"/>
              </w:rPr>
              <w:t>Моделирование и конструирование</w:t>
            </w:r>
            <w:r w:rsidRPr="0074581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3 ч</w:t>
            </w:r>
          </w:p>
          <w:p w:rsidR="00F73114" w:rsidRPr="00745815" w:rsidRDefault="00F7311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15">
              <w:rPr>
                <w:rFonts w:ascii="Times New Roman" w:hAnsi="Times New Roman" w:cs="Times New Roman"/>
                <w:sz w:val="28"/>
                <w:szCs w:val="28"/>
              </w:rPr>
              <w:t xml:space="preserve">Объемное моделирование и конструирование из бумаги и картона      </w:t>
            </w:r>
            <w:r w:rsidRPr="0074581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8 ч</w:t>
            </w:r>
          </w:p>
          <w:p w:rsidR="00F73114" w:rsidRPr="00745815" w:rsidRDefault="00F7311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15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и конструирование из разных материалов                 </w:t>
            </w:r>
            <w:r w:rsidRPr="0074581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4ч</w:t>
            </w:r>
          </w:p>
          <w:p w:rsidR="00F73114" w:rsidRPr="00745815" w:rsidRDefault="00F7311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15">
              <w:rPr>
                <w:rFonts w:ascii="Times New Roman" w:hAnsi="Times New Roman" w:cs="Times New Roman"/>
                <w:sz w:val="28"/>
                <w:szCs w:val="28"/>
              </w:rPr>
              <w:t xml:space="preserve">Объемное моделирование из ткани   </w:t>
            </w:r>
            <w:r w:rsidRPr="0074581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4ч</w:t>
            </w:r>
          </w:p>
        </w:tc>
      </w:tr>
    </w:tbl>
    <w:p w:rsidR="00F73114" w:rsidRPr="00745815" w:rsidRDefault="00F73114" w:rsidP="00F73114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bookmarkEnd w:id="0"/>
    <w:p w:rsidR="00DA6D74" w:rsidRPr="00745815" w:rsidRDefault="00DA6D74" w:rsidP="00F73114"/>
    <w:sectPr w:rsidR="00DA6D74" w:rsidRPr="00745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14"/>
    <w:rsid w:val="00294108"/>
    <w:rsid w:val="002C029A"/>
    <w:rsid w:val="0046535E"/>
    <w:rsid w:val="005E3D3C"/>
    <w:rsid w:val="00745815"/>
    <w:rsid w:val="00AF62F7"/>
    <w:rsid w:val="00B62974"/>
    <w:rsid w:val="00CC1912"/>
    <w:rsid w:val="00DA6D74"/>
    <w:rsid w:val="00F7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14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14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14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14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3</cp:revision>
  <dcterms:created xsi:type="dcterms:W3CDTF">2018-10-17T11:14:00Z</dcterms:created>
  <dcterms:modified xsi:type="dcterms:W3CDTF">2018-10-17T11:25:00Z</dcterms:modified>
</cp:coreProperties>
</file>