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9F" w:rsidRDefault="001D249F" w:rsidP="001D249F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Аннотация к рабочей программе по предмету «Окружающий мир»</w:t>
      </w:r>
    </w:p>
    <w:p w:rsidR="001D249F" w:rsidRDefault="001D249F" w:rsidP="001D249F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1D249F" w:rsidTr="007812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78122C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78122C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Окружающий мир</w:t>
            </w:r>
          </w:p>
        </w:tc>
      </w:tr>
      <w:tr w:rsidR="001D249F" w:rsidTr="007812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78122C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781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</w:tr>
      <w:tr w:rsidR="001D249F" w:rsidTr="007812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78122C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781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1D249F" w:rsidTr="007812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78122C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Составитель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781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Л.А. Матвеева</w:t>
            </w:r>
          </w:p>
        </w:tc>
      </w:tr>
      <w:tr w:rsidR="001D249F" w:rsidTr="007812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78122C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78122C">
            <w:pPr>
              <w:tabs>
                <w:tab w:val="left" w:pos="233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«Школа России»</w:t>
            </w:r>
          </w:p>
        </w:tc>
      </w:tr>
      <w:tr w:rsidR="001D249F" w:rsidTr="007812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78122C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Pr="001D249F" w:rsidRDefault="001D249F" w:rsidP="001D24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D249F">
              <w:rPr>
                <w:sz w:val="24"/>
                <w:szCs w:val="24"/>
              </w:rPr>
              <w:t>ормирование целостной картины мира и осознание ме</w:t>
            </w:r>
            <w:r w:rsidRPr="001D249F">
              <w:rPr>
                <w:sz w:val="24"/>
                <w:szCs w:val="24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1D249F" w:rsidRPr="001D249F" w:rsidRDefault="001D249F" w:rsidP="001D24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D249F">
              <w:rPr>
                <w:sz w:val="24"/>
                <w:szCs w:val="24"/>
              </w:rPr>
              <w:t>уховно-нравственное развитие и воспитание личности гражданина России в условиях культурного и конфессиональ</w:t>
            </w:r>
            <w:r w:rsidRPr="001D249F">
              <w:rPr>
                <w:sz w:val="24"/>
                <w:szCs w:val="24"/>
              </w:rPr>
              <w:softHyphen/>
              <w:t>ного многообразия российского общества.</w:t>
            </w:r>
          </w:p>
        </w:tc>
      </w:tr>
      <w:tr w:rsidR="001D249F" w:rsidTr="007812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78122C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Срок реализации</w:t>
            </w:r>
          </w:p>
          <w:p w:rsidR="001D249F" w:rsidRDefault="001D249F" w:rsidP="0078122C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781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</w:tr>
      <w:tr w:rsidR="001D249F" w:rsidTr="007812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78122C">
            <w:pPr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Место учебного предмета</w:t>
            </w:r>
          </w:p>
          <w:p w:rsidR="001D249F" w:rsidRDefault="001D249F" w:rsidP="0078122C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учебном плане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78122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Базовый уровень</w:t>
            </w:r>
          </w:p>
          <w:p w:rsidR="001D249F" w:rsidRDefault="001D249F" w:rsidP="001D2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класс - 68 ч (2 ч в неделю)</w:t>
            </w:r>
          </w:p>
        </w:tc>
      </w:tr>
      <w:tr w:rsidR="001D249F" w:rsidTr="007812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1D249F">
            <w:pPr>
              <w:spacing w:line="256" w:lineRule="exact"/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Результаты освоения</w:t>
            </w:r>
          </w:p>
          <w:p w:rsidR="001D249F" w:rsidRDefault="001D249F" w:rsidP="001D249F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учебного предмета</w:t>
            </w:r>
          </w:p>
          <w:p w:rsidR="001D249F" w:rsidRDefault="001D249F" w:rsidP="001D249F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(требования к</w:t>
            </w:r>
            <w:proofErr w:type="gramEnd"/>
          </w:p>
          <w:p w:rsidR="001D249F" w:rsidRDefault="001D249F" w:rsidP="001D249F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выпускнику)</w:t>
            </w:r>
          </w:p>
          <w:p w:rsidR="001D249F" w:rsidRDefault="001D249F" w:rsidP="0078122C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80" w:rsidRPr="00FE1E80" w:rsidRDefault="00FE1E80" w:rsidP="00FE1E80">
            <w:pPr>
              <w:ind w:firstLine="652"/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 xml:space="preserve">Программа обеспечивает достижение второклассниками определенных личностных, </w:t>
            </w:r>
            <w:proofErr w:type="spellStart"/>
            <w:r w:rsidRPr="00FE1E80">
              <w:rPr>
                <w:sz w:val="24"/>
                <w:szCs w:val="24"/>
              </w:rPr>
              <w:t>метапредметных</w:t>
            </w:r>
            <w:proofErr w:type="spellEnd"/>
            <w:r w:rsidRPr="00FE1E80">
              <w:rPr>
                <w:sz w:val="24"/>
                <w:szCs w:val="24"/>
              </w:rPr>
              <w:t xml:space="preserve"> и предметных результатов.</w:t>
            </w:r>
          </w:p>
          <w:p w:rsidR="00FE1E80" w:rsidRPr="00FE1E80" w:rsidRDefault="00FE1E80" w:rsidP="00FE1E80">
            <w:pPr>
              <w:pStyle w:val="5"/>
              <w:spacing w:before="0"/>
              <w:ind w:firstLine="709"/>
              <w:jc w:val="center"/>
              <w:outlineLvl w:val="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1E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  <w:p w:rsidR="00FE1E80" w:rsidRPr="00FE1E80" w:rsidRDefault="00FE1E80" w:rsidP="00FE1E80">
            <w:pPr>
              <w:ind w:firstLine="652"/>
              <w:jc w:val="both"/>
              <w:rPr>
                <w:b/>
                <w:i/>
                <w:sz w:val="24"/>
                <w:szCs w:val="24"/>
              </w:rPr>
            </w:pPr>
            <w:r w:rsidRPr="00FE1E80">
              <w:rPr>
                <w:b/>
                <w:i/>
                <w:iCs/>
                <w:sz w:val="24"/>
                <w:szCs w:val="24"/>
              </w:rPr>
              <w:t>У учащихся будут сформированы:</w:t>
            </w:r>
          </w:p>
          <w:p w:rsidR="00FE1E80" w:rsidRPr="00FE1E80" w:rsidRDefault="00FE1E80" w:rsidP="00FE1E8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      </w:r>
          </w:p>
          <w:p w:rsidR="00FE1E80" w:rsidRPr="00FE1E80" w:rsidRDefault="00FE1E80" w:rsidP="00FE1E8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 xml:space="preserve">представления о связях между изучаемыми объектами и явлениями действительности (в природе и обществе); </w:t>
            </w:r>
          </w:p>
          <w:p w:rsidR="00FE1E80" w:rsidRPr="00FE1E80" w:rsidRDefault="00FE1E80" w:rsidP="00FE1E8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      </w:r>
          </w:p>
          <w:p w:rsidR="00FE1E80" w:rsidRPr="00FE1E80" w:rsidRDefault="00FE1E80" w:rsidP="00FE1E8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      </w:r>
          </w:p>
          <w:p w:rsidR="00FE1E80" w:rsidRPr="00FE1E80" w:rsidRDefault="00FE1E80" w:rsidP="00FE1E8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      </w:r>
          </w:p>
          <w:p w:rsidR="00FE1E80" w:rsidRPr="00FE1E80" w:rsidRDefault="00FE1E80" w:rsidP="00FE1E8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      </w:r>
          </w:p>
          <w:p w:rsidR="00FE1E80" w:rsidRPr="00FE1E80" w:rsidRDefault="00FE1E80" w:rsidP="00FE1E8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      </w:r>
          </w:p>
          <w:p w:rsidR="00FE1E80" w:rsidRPr="00FE1E80" w:rsidRDefault="00FE1E80" w:rsidP="00FE1E8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 xml:space="preserve">эстетические чувства, впечатления через восприятие картин природы, архитектурных сооружений и других </w:t>
            </w:r>
            <w:r w:rsidRPr="00FE1E80">
              <w:rPr>
                <w:sz w:val="24"/>
                <w:szCs w:val="24"/>
              </w:rPr>
              <w:lastRenderedPageBreak/>
              <w:t xml:space="preserve">достопримечательностей Москвы, Санкт-Петербурга, других городов России и разных стран; </w:t>
            </w:r>
          </w:p>
          <w:p w:rsidR="00FE1E80" w:rsidRPr="00FE1E80" w:rsidRDefault="00FE1E80" w:rsidP="00FE1E8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      </w:r>
          </w:p>
          <w:p w:rsidR="00FE1E80" w:rsidRPr="00FE1E80" w:rsidRDefault="00FE1E80" w:rsidP="00FE1E8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 xml:space="preserve">способность к сотрудничеству </w:t>
            </w:r>
            <w:proofErr w:type="gramStart"/>
            <w:r w:rsidRPr="00FE1E80">
              <w:rPr>
                <w:sz w:val="24"/>
                <w:szCs w:val="24"/>
              </w:rPr>
              <w:t>со</w:t>
            </w:r>
            <w:proofErr w:type="gramEnd"/>
            <w:r w:rsidRPr="00FE1E80">
              <w:rPr>
                <w:sz w:val="24"/>
                <w:szCs w:val="24"/>
              </w:rPr>
              <w:t xml:space="preserve"> взрослыми и сверстниками на основе взаимодействия при выполнении совместных заданий, в том числе учебных проектов*;</w:t>
            </w:r>
          </w:p>
          <w:p w:rsidR="00FE1E80" w:rsidRPr="00FE1E80" w:rsidRDefault="00FE1E80" w:rsidP="00FE1E8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      </w:r>
          </w:p>
          <w:p w:rsidR="00FE1E80" w:rsidRPr="00FE1E80" w:rsidRDefault="00FE1E80" w:rsidP="00FE1E80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      </w:r>
          </w:p>
          <w:p w:rsidR="00FE1E80" w:rsidRPr="00FE1E80" w:rsidRDefault="00FE1E80" w:rsidP="00FE1E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1E80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FE1E80">
              <w:rPr>
                <w:b/>
                <w:bCs/>
                <w:sz w:val="24"/>
                <w:szCs w:val="24"/>
              </w:rPr>
              <w:t xml:space="preserve"> результаты</w:t>
            </w:r>
            <w:r w:rsidRPr="00FE1E80">
              <w:rPr>
                <w:sz w:val="24"/>
                <w:szCs w:val="24"/>
              </w:rPr>
              <w:br/>
            </w:r>
            <w:r w:rsidRPr="00FE1E80">
              <w:rPr>
                <w:b/>
                <w:bCs/>
                <w:sz w:val="24"/>
                <w:szCs w:val="24"/>
              </w:rPr>
              <w:t>Регулятивные</w:t>
            </w:r>
            <w:r w:rsidRPr="00FE1E80">
              <w:rPr>
                <w:sz w:val="24"/>
                <w:szCs w:val="24"/>
              </w:rPr>
              <w:t xml:space="preserve"> </w:t>
            </w:r>
            <w:r w:rsidRPr="00FE1E80">
              <w:rPr>
                <w:b/>
                <w:sz w:val="24"/>
                <w:szCs w:val="24"/>
              </w:rPr>
              <w:t>УУД</w:t>
            </w:r>
          </w:p>
          <w:p w:rsidR="00FE1E80" w:rsidRPr="00FE1E80" w:rsidRDefault="00FE1E80" w:rsidP="00FE1E80">
            <w:pPr>
              <w:ind w:firstLine="652"/>
              <w:jc w:val="both"/>
              <w:rPr>
                <w:b/>
                <w:i/>
                <w:sz w:val="24"/>
                <w:szCs w:val="24"/>
              </w:rPr>
            </w:pPr>
            <w:r w:rsidRPr="00FE1E80">
              <w:rPr>
                <w:b/>
                <w:i/>
                <w:sz w:val="24"/>
                <w:szCs w:val="24"/>
              </w:rPr>
              <w:t>Учащиеся научатся:</w:t>
            </w:r>
          </w:p>
          <w:p w:rsidR="00FE1E80" w:rsidRPr="00FE1E80" w:rsidRDefault="00FE1E80" w:rsidP="00FE1E8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понимать и принимать учебную задачу, сформулированную совместно с учителем;</w:t>
            </w:r>
          </w:p>
          <w:p w:rsidR="00FE1E80" w:rsidRPr="00FE1E80" w:rsidRDefault="00FE1E80" w:rsidP="00FE1E8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FE1E80" w:rsidRPr="00FE1E80" w:rsidRDefault="00FE1E80" w:rsidP="00FE1E8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выделять из темы урока известные и неизвестные знания и умения;</w:t>
            </w:r>
          </w:p>
          <w:p w:rsidR="00FE1E80" w:rsidRPr="00FE1E80" w:rsidRDefault="00FE1E80" w:rsidP="00FE1E8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планировать своё высказывание (выстраивать последовательность предложений для раскрытия темы);</w:t>
            </w:r>
          </w:p>
          <w:p w:rsidR="00FE1E80" w:rsidRPr="00FE1E80" w:rsidRDefault="00FE1E80" w:rsidP="00FE1E8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планировать последовательность операций на отдельных этапах урока;</w:t>
            </w:r>
          </w:p>
          <w:p w:rsidR="00FE1E80" w:rsidRPr="00FE1E80" w:rsidRDefault="00FE1E80" w:rsidP="00FE1E8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      </w:r>
          </w:p>
          <w:p w:rsidR="00FE1E80" w:rsidRPr="00FE1E80" w:rsidRDefault="00FE1E80" w:rsidP="00FE1E8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оценивать правильность выполнения заданий, используя «Странички для самопроверки» и шкалы оценивания, предложенные учителем;</w:t>
            </w:r>
          </w:p>
          <w:p w:rsidR="00FE1E80" w:rsidRPr="00FE1E80" w:rsidRDefault="00FE1E80" w:rsidP="00FE1E8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соотносить выполнение работы с алгоритмом, составленным совместно с учителем;</w:t>
            </w:r>
          </w:p>
          <w:p w:rsidR="00FE1E80" w:rsidRPr="00FE1E80" w:rsidRDefault="00FE1E80" w:rsidP="00FE1E80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контролировать и корректировать своё поведение по отношению к сверстникам в ходе совместной деятельности.</w:t>
            </w:r>
          </w:p>
          <w:p w:rsidR="00FE1E80" w:rsidRDefault="00FE1E80" w:rsidP="00FE1E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1E80" w:rsidRDefault="00FE1E80" w:rsidP="00FE1E8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1E80" w:rsidRPr="00FE1E80" w:rsidRDefault="00FE1E80" w:rsidP="00FE1E80">
            <w:pPr>
              <w:jc w:val="center"/>
              <w:rPr>
                <w:i/>
                <w:iCs/>
                <w:sz w:val="24"/>
                <w:szCs w:val="24"/>
              </w:rPr>
            </w:pPr>
            <w:r w:rsidRPr="00FE1E80">
              <w:rPr>
                <w:b/>
                <w:bCs/>
                <w:sz w:val="24"/>
                <w:szCs w:val="24"/>
              </w:rPr>
              <w:t>Познавательные</w:t>
            </w:r>
            <w:r w:rsidRPr="00FE1E80">
              <w:rPr>
                <w:i/>
                <w:iCs/>
                <w:sz w:val="24"/>
                <w:szCs w:val="24"/>
              </w:rPr>
              <w:t xml:space="preserve"> </w:t>
            </w:r>
            <w:r w:rsidRPr="00FE1E80">
              <w:rPr>
                <w:b/>
                <w:iCs/>
                <w:sz w:val="24"/>
                <w:szCs w:val="24"/>
              </w:rPr>
              <w:t>УУД</w:t>
            </w:r>
          </w:p>
          <w:p w:rsidR="00FE1E80" w:rsidRPr="00FE1E80" w:rsidRDefault="00FE1E80" w:rsidP="00FE1E80">
            <w:pPr>
              <w:ind w:firstLine="652"/>
              <w:jc w:val="both"/>
              <w:rPr>
                <w:i/>
                <w:sz w:val="24"/>
                <w:szCs w:val="24"/>
              </w:rPr>
            </w:pPr>
            <w:r w:rsidRPr="00FE1E80">
              <w:rPr>
                <w:b/>
                <w:i/>
                <w:sz w:val="24"/>
                <w:szCs w:val="24"/>
              </w:rPr>
              <w:t>Учащиеся научатся:</w:t>
            </w:r>
          </w:p>
          <w:p w:rsidR="00FE1E80" w:rsidRPr="00FE1E80" w:rsidRDefault="00FE1E80" w:rsidP="00FE1E8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lastRenderedPageBreak/>
              <w:t xml:space="preserve">понимать и толковать условные знаки и символы, используемые в учебнике и рабочих тетрадях для передачи информации; </w:t>
            </w:r>
          </w:p>
          <w:p w:rsidR="00FE1E80" w:rsidRPr="00FE1E80" w:rsidRDefault="00FE1E80" w:rsidP="00FE1E8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находить и выделять при помощи взрослых информацию, необходимую для выполнения заданий, из разных источников;</w:t>
            </w:r>
          </w:p>
          <w:p w:rsidR="00FE1E80" w:rsidRPr="00FE1E80" w:rsidRDefault="00FE1E80" w:rsidP="00FE1E8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использовать схемы для выполнения заданий, в том числе схемы-аппликации, схемы-рисунки;</w:t>
            </w:r>
          </w:p>
          <w:p w:rsidR="00FE1E80" w:rsidRPr="00FE1E80" w:rsidRDefault="00FE1E80" w:rsidP="00FE1E8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FE1E80" w:rsidRPr="00FE1E80" w:rsidRDefault="00FE1E80" w:rsidP="00FE1E8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анализировать объекты окружающего мира, схемы, рисунки с выделением отличительных признаков;</w:t>
            </w:r>
          </w:p>
          <w:p w:rsidR="00FE1E80" w:rsidRPr="00FE1E80" w:rsidRDefault="00FE1E80" w:rsidP="00FE1E8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классифицировать объекты по заданным (главным) критериям;</w:t>
            </w:r>
          </w:p>
          <w:p w:rsidR="00FE1E80" w:rsidRPr="00FE1E80" w:rsidRDefault="00FE1E80" w:rsidP="00FE1E8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сравнивать объекты по заданным критериям (по эталону, на ощупь, по внешнему виду);</w:t>
            </w:r>
          </w:p>
          <w:p w:rsidR="00FE1E80" w:rsidRPr="00FE1E80" w:rsidRDefault="00FE1E80" w:rsidP="00FE1E8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осуществлять синтез объектов при работе со схемами-аппликациями;</w:t>
            </w:r>
          </w:p>
          <w:p w:rsidR="00FE1E80" w:rsidRPr="00FE1E80" w:rsidRDefault="00FE1E80" w:rsidP="00FE1E8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устанавливать причинно-следственные связи между явлениями;</w:t>
            </w:r>
          </w:p>
          <w:p w:rsidR="00FE1E80" w:rsidRPr="00FE1E80" w:rsidRDefault="00FE1E80" w:rsidP="00FE1E8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строить рассуждение (или доказательство своей точки зрения) по теме урока в соответствии с возрастными нормами;</w:t>
            </w:r>
          </w:p>
          <w:p w:rsidR="00FE1E80" w:rsidRPr="00FE1E80" w:rsidRDefault="00FE1E80" w:rsidP="00FE1E8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      </w:r>
          </w:p>
          <w:p w:rsidR="00FE1E80" w:rsidRPr="00FE1E80" w:rsidRDefault="00FE1E80" w:rsidP="00FE1E80">
            <w:pPr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      </w:r>
          </w:p>
          <w:p w:rsidR="00FE1E80" w:rsidRPr="00FE1E80" w:rsidRDefault="00FE1E80" w:rsidP="00FE1E80">
            <w:pPr>
              <w:jc w:val="center"/>
              <w:rPr>
                <w:i/>
                <w:iCs/>
                <w:sz w:val="24"/>
                <w:szCs w:val="24"/>
              </w:rPr>
            </w:pPr>
            <w:r w:rsidRPr="00FE1E80">
              <w:rPr>
                <w:b/>
                <w:bCs/>
                <w:sz w:val="24"/>
                <w:szCs w:val="24"/>
              </w:rPr>
              <w:t>Коммуникативные УУД</w:t>
            </w:r>
          </w:p>
          <w:p w:rsidR="00FE1E80" w:rsidRPr="00FE1E80" w:rsidRDefault="00FE1E80" w:rsidP="00FE1E80">
            <w:pPr>
              <w:ind w:firstLine="652"/>
              <w:jc w:val="both"/>
              <w:rPr>
                <w:i/>
                <w:sz w:val="24"/>
                <w:szCs w:val="24"/>
              </w:rPr>
            </w:pPr>
            <w:r w:rsidRPr="00FE1E80">
              <w:rPr>
                <w:b/>
                <w:i/>
                <w:sz w:val="24"/>
                <w:szCs w:val="24"/>
              </w:rPr>
              <w:t>Учащиеся научатся:</w:t>
            </w:r>
          </w:p>
          <w:p w:rsidR="00FE1E80" w:rsidRPr="00FE1E80" w:rsidRDefault="00FE1E80" w:rsidP="00FE1E80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включаться в коллективное обсуждение вопросов с учителем и сверстниками;</w:t>
            </w:r>
          </w:p>
          <w:p w:rsidR="00FE1E80" w:rsidRPr="00FE1E80" w:rsidRDefault="00FE1E80" w:rsidP="00FE1E80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формулировать ответы на вопросы;</w:t>
            </w:r>
          </w:p>
          <w:p w:rsidR="00FE1E80" w:rsidRPr="00FE1E80" w:rsidRDefault="00FE1E80" w:rsidP="00FE1E80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FE1E80" w:rsidRPr="00FE1E80" w:rsidRDefault="00FE1E80" w:rsidP="00FE1E80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договариваться и приходить к общему решению при выполнении заданий;</w:t>
            </w:r>
          </w:p>
          <w:p w:rsidR="00FE1E80" w:rsidRPr="00FE1E80" w:rsidRDefault="00FE1E80" w:rsidP="00FE1E80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высказывать мотивированное суждение по теме урока (на основе своего опыта и в соответствии с возрастными нормами);</w:t>
            </w:r>
          </w:p>
          <w:p w:rsidR="00FE1E80" w:rsidRPr="00FE1E80" w:rsidRDefault="00FE1E80" w:rsidP="00FE1E80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поддерживать в ходе выполнения задания доброжелательное общение друг с другом;</w:t>
            </w:r>
          </w:p>
          <w:p w:rsidR="00FE1E80" w:rsidRPr="00FE1E80" w:rsidRDefault="00FE1E80" w:rsidP="00FE1E80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признавать свои ошибки, озвучивать их, соглашаться, если на ошибки указывают другие;</w:t>
            </w:r>
          </w:p>
          <w:p w:rsidR="00FE1E80" w:rsidRPr="00FE1E80" w:rsidRDefault="00FE1E80" w:rsidP="00FE1E80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:rsidR="00FE1E80" w:rsidRPr="00FE1E80" w:rsidRDefault="00FE1E80" w:rsidP="00FE1E80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lastRenderedPageBreak/>
              <w:t>понимать и принимать задачу совместной работы (парной, групповой), распределять роли при выполнении заданий;</w:t>
            </w:r>
          </w:p>
          <w:p w:rsidR="00FE1E80" w:rsidRPr="00FE1E80" w:rsidRDefault="00FE1E80" w:rsidP="00FE1E80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 xml:space="preserve">строить монологическое высказывание, владеть диалогической формой речи (с учётом возрастных особенностей, норм); </w:t>
            </w:r>
          </w:p>
          <w:p w:rsidR="00FE1E80" w:rsidRPr="00FE1E80" w:rsidRDefault="00FE1E80" w:rsidP="00FE1E80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готовить небольшие сообщения, проектные задания с помощью взрослых;</w:t>
            </w:r>
          </w:p>
          <w:p w:rsidR="00FE1E80" w:rsidRPr="00FE1E80" w:rsidRDefault="00FE1E80" w:rsidP="00FE1E80">
            <w:pPr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составлять небольшие рассказы на заданную тему.</w:t>
            </w:r>
          </w:p>
          <w:p w:rsidR="00FE1E80" w:rsidRPr="00FE1E80" w:rsidRDefault="00FE1E80" w:rsidP="00FE1E80">
            <w:pPr>
              <w:jc w:val="center"/>
              <w:rPr>
                <w:i/>
                <w:sz w:val="24"/>
                <w:szCs w:val="24"/>
              </w:rPr>
            </w:pPr>
            <w:r w:rsidRPr="00FE1E80">
              <w:rPr>
                <w:b/>
                <w:bCs/>
                <w:i/>
                <w:sz w:val="24"/>
                <w:szCs w:val="24"/>
              </w:rPr>
              <w:t>Предметные результаты</w:t>
            </w:r>
          </w:p>
          <w:p w:rsidR="00FE1E80" w:rsidRPr="00FE1E80" w:rsidRDefault="00FE1E80" w:rsidP="00FE1E80">
            <w:pPr>
              <w:ind w:firstLine="652"/>
              <w:jc w:val="both"/>
              <w:rPr>
                <w:i/>
                <w:sz w:val="24"/>
                <w:szCs w:val="24"/>
              </w:rPr>
            </w:pPr>
            <w:r w:rsidRPr="00FE1E80">
              <w:rPr>
                <w:b/>
                <w:i/>
                <w:sz w:val="24"/>
                <w:szCs w:val="24"/>
              </w:rPr>
              <w:t>Учащиеся научатся: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находить на карте Российскую Федерацию, Москву — столицу России;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называть субъект Российской Федерации, в котором находится город (село), где живут учащиеся;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различать государственные символы России — флаг, герб, гимн;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приводить примеры народов России;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сравнивать город и село, городской и сельский дома;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различать объекты природы и предметы рукотворного мира;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оценивать отношение людей к окружающему миру;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различать объекты и явления неживой и живой природы;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находить связи в природе, между природой и человеком;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проводить наблюдения и ставить опыты;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измерять температуру воздуха, воды, тела человека;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определять объекты природы с помощью атласа-определителя;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сравнивать объекты природы, делить их на группы;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ухаживать за комнатными растениями и животными живого уголка;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находить нужную информацию в учебнике и дополнительной литературе;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соблюдать правила поведения в природе, читать и рисовать экологические знаки;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различать составные части экономики, объяснять их взаимосвязь;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прослеживать производственные цепочки, изображать их с помощью моделей.</w:t>
            </w:r>
          </w:p>
          <w:p w:rsidR="00FE1E80" w:rsidRPr="00FE1E80" w:rsidRDefault="00FE1E80" w:rsidP="00FE1E80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  <w:r w:rsidRPr="00FE1E80">
              <w:rPr>
                <w:b/>
                <w:i/>
                <w:sz w:val="24"/>
                <w:szCs w:val="24"/>
              </w:rPr>
              <w:t>Учащиеся получат возможность научиться: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узнавать различные строительные машины и материалы, объяснять их назначение;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различать виды транспорта;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приводить примеры учреждений культуры и образования;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определять профессии людей по фотографиям и описаниям, находить взаимосвязи между трудом людей различных профессий;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различать внешнее и внутреннее строение тела человека;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правильно строить режим дня, соблюдать правила личной гигиены;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 xml:space="preserve">соблюдать правила безопасного поведения на улице и в </w:t>
            </w:r>
            <w:r w:rsidRPr="00FE1E80">
              <w:rPr>
                <w:sz w:val="24"/>
                <w:szCs w:val="24"/>
              </w:rPr>
              <w:lastRenderedPageBreak/>
              <w:t>быту, на воде и в лесу;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различать основные дорожные знаки, необходимые пешеходу;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соблюдать основные правила противопожарной безопасности;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правильно вести себя при контактах с незнакомцами;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оценивать характер взаимоотношений людей в семье, в школе, в кругу сверстников;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приводить примеры семейных традиций;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 xml:space="preserve">соблюдать правила вежливости при общении </w:t>
            </w:r>
            <w:proofErr w:type="gramStart"/>
            <w:r w:rsidRPr="00FE1E80">
              <w:rPr>
                <w:sz w:val="24"/>
                <w:szCs w:val="24"/>
              </w:rPr>
              <w:t>со</w:t>
            </w:r>
            <w:proofErr w:type="gramEnd"/>
            <w:r w:rsidRPr="00FE1E80">
              <w:rPr>
                <w:sz w:val="24"/>
                <w:szCs w:val="24"/>
              </w:rPr>
              <w:t xml:space="preserve"> взрослыми и сверстниками, правила культурного поведения в школе и других общественных местах;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различать стороны горизонта, обозначать их на схеме;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ориентироваться на местности разными способами;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различать формы земной поверхности, сравнивать холм и гору;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различать водоёмы, узнавать их по описанию;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читать карту и план, правильно показывать на настенной карте;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находить и показывать на глобусе и карте мира материки и океаны;</w:t>
            </w:r>
          </w:p>
          <w:p w:rsidR="00FE1E80" w:rsidRPr="00FE1E80" w:rsidRDefault="00FE1E80" w:rsidP="00FE1E80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FE1E80">
              <w:rPr>
                <w:sz w:val="24"/>
                <w:szCs w:val="24"/>
              </w:rPr>
              <w:t>различать физическую и политическую карты, находить и показывать на политической карте мира разные страны.</w:t>
            </w:r>
          </w:p>
          <w:p w:rsidR="001D249F" w:rsidRPr="00FE1E80" w:rsidRDefault="00FE1E80" w:rsidP="00FE1E80">
            <w:pPr>
              <w:shd w:val="clear" w:color="auto" w:fill="FFFFFF"/>
              <w:ind w:firstLine="652"/>
              <w:jc w:val="both"/>
              <w:rPr>
                <w:b/>
                <w:i/>
                <w:sz w:val="24"/>
                <w:szCs w:val="24"/>
              </w:rPr>
            </w:pPr>
            <w:r w:rsidRPr="00FE1E80">
              <w:rPr>
                <w:b/>
                <w:i/>
                <w:sz w:val="24"/>
                <w:szCs w:val="24"/>
              </w:rPr>
              <w:t>К концу обучения во 2 классе у</w:t>
            </w:r>
            <w:r w:rsidR="001D249F" w:rsidRPr="00FE1E80">
              <w:rPr>
                <w:b/>
                <w:i/>
                <w:sz w:val="24"/>
                <w:szCs w:val="24"/>
              </w:rPr>
              <w:t>чащиеся научатся: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находить на карте Российскую Федерацию, Москву — столицу России;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называть субъект Российской Федерации, в котором находится город (село), где живут учащиеся;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различать государственные символы России — флаг, герб, гимн;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приводить примеры народов России;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сравнивать город и село, городской и сельский дома;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различать объекты природы и предметы рукотворного мира;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оценивать отношение людей к окружающему миру;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различать объекты и явления неживой и живой природы;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находить связи в природе, между природой и человеком;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проводить наблюдения и ставить опыты;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измерять температуру воздуха, воды, тела человека;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определять объекты природы с помощью атласа-определителя;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сравнивать объекты природы, делить их на группы;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ухаживать за комнатными растениями и животными живого уголка;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находить нужную информацию в учебнике и дополнительной литературе;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соблюдать правила поведения в природе, читать и рисовать экологические знаки;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различать составные части экономики, объяснять их взаимосвязь;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прослеживать производственные цепочки, изображать их с помощью моделей.</w:t>
            </w:r>
          </w:p>
          <w:p w:rsidR="001D249F" w:rsidRPr="00FE1E80" w:rsidRDefault="001D249F" w:rsidP="001D249F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  <w:r w:rsidRPr="00FE1E80">
              <w:rPr>
                <w:b/>
                <w:i/>
                <w:sz w:val="24"/>
                <w:szCs w:val="24"/>
              </w:rPr>
              <w:lastRenderedPageBreak/>
              <w:t>Учащиеся получат возможность научиться: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узнавать различные строительные машины и материалы, объяснять их назначение;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различать виды транспорта;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приводить примеры учреждений культуры и образования;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определять профессии людей по фотографиям и описаниям, находить взаимосвязи между трудом людей различных профессий;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различать внешнее и внутреннее строение тела человека;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правильно строить режим дня, соблюдать правила личной гигиены;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соблюдать правила безопасного поведения на улице и в быту, на воде и в лесу;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различать основные дорожные знаки, необходимые пешеходу;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соблюдать основные правила противопожарной безопасности;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правильно вести себя при контактах с незнакомцами;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оценивать характер взаимоотношений людей в семье, в школе, в кругу сверстников;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приводить примеры семейных традиций;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 xml:space="preserve">соблюдать правила вежливости при общении </w:t>
            </w:r>
            <w:proofErr w:type="gramStart"/>
            <w:r w:rsidRPr="001D249F">
              <w:rPr>
                <w:sz w:val="24"/>
                <w:szCs w:val="24"/>
              </w:rPr>
              <w:t>со</w:t>
            </w:r>
            <w:proofErr w:type="gramEnd"/>
            <w:r w:rsidRPr="001D249F">
              <w:rPr>
                <w:sz w:val="24"/>
                <w:szCs w:val="24"/>
              </w:rPr>
              <w:t xml:space="preserve"> взрослыми и сверстниками, правила культурного поведения в школе и других общественных местах;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различать стороны горизонта, обозначать их на схеме;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ориентироваться на местности разными способами;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различать формы земной поверхности, сравнивать холм и гору;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различать водоёмы, узнавать их по описанию;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читать карту и план, правильно показывать на настенной карте;</w:t>
            </w:r>
          </w:p>
          <w:p w:rsidR="001D249F" w:rsidRP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>находить и показывать на глобусе и карте мира материки и океаны;</w:t>
            </w:r>
          </w:p>
          <w:p w:rsidR="001D249F" w:rsidRDefault="001D249F" w:rsidP="001D249F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1D249F">
              <w:rPr>
                <w:sz w:val="24"/>
                <w:szCs w:val="24"/>
              </w:rPr>
              <w:t xml:space="preserve">различать физическую и политическую карты, находить и </w:t>
            </w:r>
          </w:p>
          <w:p w:rsidR="001D249F" w:rsidRDefault="001D249F" w:rsidP="001D249F">
            <w:pPr>
              <w:rPr>
                <w:sz w:val="24"/>
                <w:szCs w:val="24"/>
                <w:lang w:eastAsia="en-US"/>
              </w:rPr>
            </w:pPr>
            <w:r w:rsidRPr="001D249F">
              <w:rPr>
                <w:sz w:val="24"/>
                <w:szCs w:val="24"/>
              </w:rPr>
              <w:t>показывать на политической карте мира разные страны.</w:t>
            </w:r>
          </w:p>
        </w:tc>
      </w:tr>
      <w:tr w:rsidR="001D249F" w:rsidTr="0078122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Default="001D249F" w:rsidP="0078122C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9D16B9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9F" w:rsidRPr="00F6095D" w:rsidRDefault="001D249F" w:rsidP="001D249F">
            <w:pPr>
              <w:rPr>
                <w:sz w:val="24"/>
                <w:szCs w:val="24"/>
              </w:rPr>
            </w:pPr>
            <w:r w:rsidRPr="00F6095D">
              <w:rPr>
                <w:color w:val="000000"/>
                <w:sz w:val="24"/>
                <w:szCs w:val="24"/>
                <w:shd w:val="clear" w:color="auto" w:fill="FFFFFF"/>
              </w:rPr>
              <w:t>Где мы живем? (4ч.)</w:t>
            </w:r>
          </w:p>
          <w:p w:rsidR="001D249F" w:rsidRPr="00F6095D" w:rsidRDefault="001D249F" w:rsidP="001D249F">
            <w:pPr>
              <w:rPr>
                <w:sz w:val="24"/>
                <w:szCs w:val="24"/>
              </w:rPr>
            </w:pPr>
            <w:r w:rsidRPr="00F6095D">
              <w:rPr>
                <w:color w:val="000000"/>
                <w:sz w:val="24"/>
                <w:szCs w:val="24"/>
                <w:shd w:val="clear" w:color="auto" w:fill="FFFFFF"/>
              </w:rPr>
              <w:t>Природа. (</w:t>
            </w:r>
            <w:r w:rsidR="00F6095D" w:rsidRPr="00F6095D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F6095D">
              <w:rPr>
                <w:color w:val="000000"/>
                <w:sz w:val="24"/>
                <w:szCs w:val="24"/>
                <w:shd w:val="clear" w:color="auto" w:fill="FFFFFF"/>
              </w:rPr>
              <w:t>ч.)</w:t>
            </w:r>
          </w:p>
          <w:p w:rsidR="001D249F" w:rsidRPr="00F6095D" w:rsidRDefault="001D249F" w:rsidP="001D249F">
            <w:pPr>
              <w:rPr>
                <w:sz w:val="24"/>
                <w:szCs w:val="24"/>
              </w:rPr>
            </w:pPr>
            <w:r w:rsidRPr="00F6095D">
              <w:rPr>
                <w:color w:val="000000"/>
                <w:sz w:val="24"/>
                <w:szCs w:val="24"/>
                <w:shd w:val="clear" w:color="auto" w:fill="FFFFFF"/>
              </w:rPr>
              <w:t>Жизнь города и села.</w:t>
            </w:r>
            <w:r w:rsidR="00F6095D" w:rsidRPr="00F6095D">
              <w:rPr>
                <w:color w:val="000000"/>
                <w:sz w:val="24"/>
                <w:szCs w:val="24"/>
                <w:shd w:val="clear" w:color="auto" w:fill="FFFFFF"/>
              </w:rPr>
              <w:t xml:space="preserve"> (10ч.)</w:t>
            </w:r>
          </w:p>
          <w:p w:rsidR="001D249F" w:rsidRPr="00F6095D" w:rsidRDefault="001D249F" w:rsidP="001D249F">
            <w:pPr>
              <w:rPr>
                <w:sz w:val="24"/>
                <w:szCs w:val="24"/>
              </w:rPr>
            </w:pPr>
            <w:r w:rsidRPr="00F6095D">
              <w:rPr>
                <w:color w:val="000000"/>
                <w:sz w:val="24"/>
                <w:szCs w:val="24"/>
                <w:shd w:val="clear" w:color="auto" w:fill="FFFFFF"/>
              </w:rPr>
              <w:t>Здоровье и безопасность.</w:t>
            </w:r>
            <w:r w:rsidR="00F6095D" w:rsidRPr="00F6095D">
              <w:rPr>
                <w:color w:val="000000"/>
                <w:sz w:val="24"/>
                <w:szCs w:val="24"/>
                <w:shd w:val="clear" w:color="auto" w:fill="FFFFFF"/>
              </w:rPr>
              <w:t xml:space="preserve"> (9ч.)</w:t>
            </w:r>
          </w:p>
          <w:p w:rsidR="001D249F" w:rsidRPr="00F6095D" w:rsidRDefault="001D249F" w:rsidP="001D249F">
            <w:pPr>
              <w:rPr>
                <w:sz w:val="24"/>
                <w:szCs w:val="24"/>
              </w:rPr>
            </w:pPr>
            <w:r w:rsidRPr="00F6095D">
              <w:rPr>
                <w:color w:val="000000"/>
                <w:sz w:val="24"/>
                <w:szCs w:val="24"/>
                <w:shd w:val="clear" w:color="auto" w:fill="FFFFFF"/>
              </w:rPr>
              <w:t xml:space="preserve">Общение. </w:t>
            </w:r>
            <w:r w:rsidR="00F6095D" w:rsidRPr="00F6095D">
              <w:rPr>
                <w:color w:val="000000"/>
                <w:sz w:val="24"/>
                <w:szCs w:val="24"/>
                <w:shd w:val="clear" w:color="auto" w:fill="FFFFFF"/>
              </w:rPr>
              <w:t>(7ч.)</w:t>
            </w:r>
          </w:p>
          <w:p w:rsidR="001D249F" w:rsidRPr="001D249F" w:rsidRDefault="001D249F" w:rsidP="00F6095D">
            <w:r w:rsidRPr="00F6095D">
              <w:rPr>
                <w:color w:val="000000"/>
                <w:sz w:val="24"/>
                <w:szCs w:val="24"/>
                <w:shd w:val="clear" w:color="auto" w:fill="FFFFFF"/>
              </w:rPr>
              <w:t>Путешествия.</w:t>
            </w:r>
            <w:r w:rsidR="00F6095D" w:rsidRPr="00F6095D">
              <w:rPr>
                <w:color w:val="000000"/>
                <w:sz w:val="24"/>
                <w:szCs w:val="24"/>
                <w:shd w:val="clear" w:color="auto" w:fill="FFFFFF"/>
              </w:rPr>
              <w:t xml:space="preserve"> (18ч.)</w:t>
            </w:r>
          </w:p>
        </w:tc>
      </w:tr>
    </w:tbl>
    <w:p w:rsidR="00CD5826" w:rsidRDefault="00CD5826"/>
    <w:sectPr w:rsidR="00CD5826" w:rsidSect="00CD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90E"/>
    <w:multiLevelType w:val="hybridMultilevel"/>
    <w:tmpl w:val="F63A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44CB"/>
    <w:multiLevelType w:val="hybridMultilevel"/>
    <w:tmpl w:val="B664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916B1"/>
    <w:multiLevelType w:val="hybridMultilevel"/>
    <w:tmpl w:val="89309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16251"/>
    <w:multiLevelType w:val="multilevel"/>
    <w:tmpl w:val="F39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47FCB"/>
    <w:multiLevelType w:val="hybridMultilevel"/>
    <w:tmpl w:val="A8B6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E070C"/>
    <w:multiLevelType w:val="hybridMultilevel"/>
    <w:tmpl w:val="EAC0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A02EA"/>
    <w:multiLevelType w:val="multilevel"/>
    <w:tmpl w:val="19F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E5F78"/>
    <w:multiLevelType w:val="multilevel"/>
    <w:tmpl w:val="9C2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7D7FDC"/>
    <w:multiLevelType w:val="hybridMultilevel"/>
    <w:tmpl w:val="D1E0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E62A7"/>
    <w:multiLevelType w:val="multilevel"/>
    <w:tmpl w:val="F0C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501ABB"/>
    <w:multiLevelType w:val="hybridMultilevel"/>
    <w:tmpl w:val="5D48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92DFD"/>
    <w:multiLevelType w:val="hybridMultilevel"/>
    <w:tmpl w:val="06D69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20D01"/>
    <w:multiLevelType w:val="hybridMultilevel"/>
    <w:tmpl w:val="393A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44143"/>
    <w:multiLevelType w:val="hybridMultilevel"/>
    <w:tmpl w:val="C786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855BD"/>
    <w:multiLevelType w:val="multilevel"/>
    <w:tmpl w:val="62D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B368E"/>
    <w:multiLevelType w:val="hybridMultilevel"/>
    <w:tmpl w:val="54C2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14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49F"/>
    <w:rsid w:val="001C11DE"/>
    <w:rsid w:val="001D249F"/>
    <w:rsid w:val="00746993"/>
    <w:rsid w:val="00985CDA"/>
    <w:rsid w:val="00CD5826"/>
    <w:rsid w:val="00F6095D"/>
    <w:rsid w:val="00FE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E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1D249F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D249F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uiPriority w:val="59"/>
    <w:rsid w:val="001D2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49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FE1E8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3">
    <w:name w:val="Заголовок 3+"/>
    <w:basedOn w:val="a"/>
    <w:rsid w:val="00FE1E8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2018-09-08T08:09:00Z</dcterms:created>
  <dcterms:modified xsi:type="dcterms:W3CDTF">2018-10-01T11:55:00Z</dcterms:modified>
</cp:coreProperties>
</file>