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82" w:rsidRDefault="00411982" w:rsidP="0041198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 к рабочей программе</w:t>
      </w: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2093"/>
        <w:gridCol w:w="8964"/>
      </w:tblGrid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Наз</w:t>
            </w:r>
            <w:bookmarkStart w:id="0" w:name="_GoBack"/>
            <w:bookmarkEnd w:id="0"/>
            <w:r>
              <w:rPr>
                <w:szCs w:val="24"/>
              </w:rPr>
              <w:t>вание курса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Алгебра</w:t>
            </w: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7В</w:t>
            </w: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Составитель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Гордеева Л.Ю.</w:t>
            </w: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Реализуемый УМК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982" w:rsidRDefault="00411982" w:rsidP="002A6566">
            <w:pPr>
              <w:ind w:firstLine="567"/>
              <w:jc w:val="both"/>
              <w:rPr>
                <w:szCs w:val="24"/>
              </w:rPr>
            </w:pPr>
            <w:r w:rsidRPr="003E7F40">
              <w:rPr>
                <w:szCs w:val="24"/>
              </w:rPr>
              <w:t>Мордкович А.Г. А</w:t>
            </w:r>
            <w:r>
              <w:rPr>
                <w:szCs w:val="24"/>
              </w:rPr>
              <w:t>лгебра: Учебник для 7 класса об</w:t>
            </w:r>
            <w:r w:rsidRPr="003E7F40">
              <w:rPr>
                <w:szCs w:val="24"/>
              </w:rPr>
              <w:t xml:space="preserve">щеобразовательных </w:t>
            </w:r>
            <w:r>
              <w:rPr>
                <w:szCs w:val="24"/>
              </w:rPr>
              <w:t xml:space="preserve">учреждений. М.: Мнемозина </w:t>
            </w:r>
          </w:p>
          <w:p w:rsidR="00411982" w:rsidRDefault="00411982" w:rsidP="002A6566">
            <w:pPr>
              <w:pStyle w:val="a3"/>
              <w:rPr>
                <w:szCs w:val="24"/>
              </w:rPr>
            </w:pP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Цель курса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982" w:rsidRDefault="00411982" w:rsidP="00411982">
            <w:pPr>
              <w:pStyle w:val="2"/>
              <w:numPr>
                <w:ilvl w:val="0"/>
                <w:numId w:val="7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направлении личностного развития</w:t>
            </w:r>
          </w:p>
          <w:p w:rsidR="00411982" w:rsidRDefault="00411982" w:rsidP="0041198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134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411982" w:rsidRDefault="00411982" w:rsidP="0041198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134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411982" w:rsidRDefault="00411982" w:rsidP="00411982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1134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411982" w:rsidRDefault="00411982" w:rsidP="00411982">
            <w:pPr>
              <w:pStyle w:val="2"/>
              <w:numPr>
                <w:ilvl w:val="0"/>
                <w:numId w:val="7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метапредметном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направлении</w:t>
            </w:r>
          </w:p>
          <w:p w:rsidR="00411982" w:rsidRDefault="00411982" w:rsidP="00411982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134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формирование представлений (на доступном для учащихся уровне) о математике как части общечеловеческой культуры, о значимости математики в развитии цивилизации современного общества;</w:t>
            </w:r>
          </w:p>
          <w:p w:rsidR="00411982" w:rsidRDefault="00411982" w:rsidP="00411982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134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411982" w:rsidRDefault="00411982" w:rsidP="00411982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134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формирование общих способов интеллектуальной деятельности, необходимых для изучения курсов математики 7-9, и необходимых для изучения смежных дисциплин, применения в повседневной жизни.</w:t>
            </w:r>
          </w:p>
          <w:p w:rsidR="00411982" w:rsidRDefault="00411982" w:rsidP="00411982">
            <w:pPr>
              <w:pStyle w:val="2"/>
              <w:numPr>
                <w:ilvl w:val="0"/>
                <w:numId w:val="7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в предметном направлении</w:t>
            </w:r>
          </w:p>
          <w:p w:rsidR="00411982" w:rsidRDefault="00411982" w:rsidP="00411982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овладение математическими знаниями и умениями, необходимыми для продолжения обучения в основной школе, применения в повседневной жизни.</w:t>
            </w:r>
          </w:p>
          <w:p w:rsidR="00411982" w:rsidRDefault="00411982" w:rsidP="002A6566">
            <w:pPr>
              <w:pStyle w:val="2"/>
              <w:shd w:val="clear" w:color="auto" w:fill="auto"/>
              <w:spacing w:line="240" w:lineRule="auto"/>
              <w:ind w:right="20"/>
              <w:rPr>
                <w:rFonts w:cs="Times New Roman"/>
                <w:szCs w:val="24"/>
              </w:rPr>
            </w:pP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Срок реализации программы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1год</w:t>
            </w: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Место учебного предмета в учебном плане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7 класс-102 часов в год, 3 часа в неделю</w:t>
            </w: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t>Результаты освоения  учебного предмета (требования к выпускнику)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982" w:rsidRPr="0072580C" w:rsidRDefault="00411982" w:rsidP="002A6566">
            <w:pPr>
              <w:pStyle w:val="1"/>
              <w:shd w:val="clear" w:color="auto" w:fill="auto"/>
              <w:spacing w:line="240" w:lineRule="auto"/>
              <w:ind w:left="20" w:right="-8" w:firstLine="567"/>
              <w:rPr>
                <w:i/>
              </w:rPr>
            </w:pPr>
            <w:r w:rsidRPr="0072580C">
              <w:rPr>
                <w:i/>
              </w:rPr>
              <w:t>Ученик научится: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  <w:ind w:right="-8"/>
            </w:pPr>
            <w:r w:rsidRPr="003552AA">
              <w:t>уметь ясно, точно, грамотно излагать свои мысли в устной и письменной речи, пони</w:t>
            </w:r>
            <w:r w:rsidRPr="003552AA">
              <w:softHyphen/>
              <w:t xml:space="preserve">мать смысл поставленной задачи, выстраивать аргументацию, приводить примеры и </w:t>
            </w:r>
            <w:proofErr w:type="spellStart"/>
            <w:r w:rsidRPr="003552AA">
              <w:t>контр</w:t>
            </w:r>
            <w:r w:rsidRPr="003552AA">
              <w:softHyphen/>
              <w:t>примеры</w:t>
            </w:r>
            <w:proofErr w:type="spellEnd"/>
            <w:r w:rsidRPr="003552AA">
              <w:t>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36"/>
                <w:tab w:val="left" w:pos="851"/>
              </w:tabs>
              <w:spacing w:line="240" w:lineRule="auto"/>
              <w:ind w:right="-8"/>
            </w:pPr>
            <w:r w:rsidRPr="003552AA">
              <w:t>уметь распознавать логически некорректные высказывания, отличать гипотезу от фак</w:t>
            </w:r>
            <w:r w:rsidRPr="003552AA">
              <w:softHyphen/>
              <w:t>та, вырабатывать критичность мышления;</w:t>
            </w:r>
          </w:p>
          <w:p w:rsidR="00411982" w:rsidRPr="00A0168C" w:rsidRDefault="00411982" w:rsidP="0041198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36"/>
                <w:tab w:val="left" w:pos="851"/>
              </w:tabs>
              <w:spacing w:line="240" w:lineRule="auto"/>
              <w:ind w:right="-8"/>
            </w:pPr>
            <w:r w:rsidRPr="003552AA">
              <w:t xml:space="preserve">представлять математическую науку как сферу человеческой деятельности, </w:t>
            </w:r>
            <w:r w:rsidRPr="00A0168C">
              <w:t>представ</w:t>
            </w:r>
            <w:r w:rsidRPr="00A0168C">
              <w:softHyphen/>
            </w:r>
            <w:r w:rsidRPr="00A0168C">
              <w:rPr>
                <w:rStyle w:val="a6"/>
              </w:rPr>
              <w:t xml:space="preserve">ляя </w:t>
            </w:r>
            <w:r w:rsidRPr="00A0168C">
              <w:t>этапы её развития и значимость для развития цивилизации;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47"/>
                <w:tab w:val="left" w:pos="851"/>
              </w:tabs>
              <w:spacing w:line="240" w:lineRule="auto"/>
              <w:ind w:right="-8"/>
            </w:pPr>
            <w:r w:rsidRPr="00A0168C">
              <w:t xml:space="preserve">вырабатывать креативность мышления, инициативу, находчивость, активность при </w:t>
            </w:r>
            <w:r w:rsidRPr="00A0168C">
              <w:rPr>
                <w:rStyle w:val="a6"/>
              </w:rPr>
              <w:t>решении</w:t>
            </w:r>
            <w:r w:rsidRPr="003552AA">
              <w:t xml:space="preserve"> математических задач;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t>Самостоятельно определять и высказывать самые простые, общие для всех людей правила поведения при совместной работе и сотрудничестве (этические нормы).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lastRenderedPageBreak/>
              <w:t>Определять цель деятельности на уроке с помощью учителя и самостоятельно.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t xml:space="preserve"> совместно с учителем обнаруживать и формулировать учебную проблему.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47"/>
                <w:tab w:val="left" w:pos="851"/>
              </w:tabs>
              <w:spacing w:line="240" w:lineRule="auto"/>
              <w:ind w:right="-8"/>
            </w:pPr>
            <w:r w:rsidRPr="003552AA">
              <w:t>иметь первоначальные представления об идеях и методах математики как об универ</w:t>
            </w:r>
            <w:r w:rsidRPr="003552AA">
              <w:softHyphen/>
              <w:t>сальном языке науки и техники, о средствах моделирования явлений и процессов;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48"/>
                <w:tab w:val="left" w:pos="851"/>
              </w:tabs>
              <w:spacing w:line="240" w:lineRule="auto"/>
              <w:ind w:right="-8"/>
            </w:pPr>
            <w:r w:rsidRPr="003552AA">
              <w:t>контролировать процесс и результат учебной математической деятельности;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t>Высказывать свой вариант, предлагать способ её проверки (на основе продуктивных заданий</w:t>
            </w:r>
            <w:proofErr w:type="gramStart"/>
            <w:r w:rsidRPr="003552AA">
              <w:rPr>
                <w:color w:val="000000" w:themeColor="text1"/>
                <w:szCs w:val="24"/>
              </w:rPr>
              <w:t xml:space="preserve"> )</w:t>
            </w:r>
            <w:proofErr w:type="gramEnd"/>
            <w:r w:rsidRPr="003552AA">
              <w:rPr>
                <w:color w:val="000000" w:themeColor="text1"/>
                <w:szCs w:val="24"/>
              </w:rPr>
              <w:t>.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t>Работая по предложенному плану, использовать необходимые средства (учебник, простейшие приборы и инструменты).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411982" w:rsidRDefault="00411982" w:rsidP="00411982">
            <w:pPr>
              <w:pStyle w:val="a4"/>
              <w:numPr>
                <w:ilvl w:val="0"/>
                <w:numId w:val="4"/>
              </w:numPr>
              <w:spacing w:after="75"/>
              <w:jc w:val="both"/>
              <w:rPr>
                <w:color w:val="000000" w:themeColor="text1"/>
                <w:szCs w:val="24"/>
              </w:rPr>
            </w:pPr>
            <w:r w:rsidRPr="003552AA">
              <w:rPr>
                <w:color w:val="000000" w:themeColor="text1"/>
                <w:szCs w:val="24"/>
              </w:rPr>
              <w:t>Определять успешность выполнения своего задания в диалоге с учителем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5"/>
              </w:numPr>
              <w:tabs>
                <w:tab w:val="num" w:pos="500"/>
              </w:tabs>
              <w:jc w:val="both"/>
              <w:rPr>
                <w:bCs/>
                <w:szCs w:val="24"/>
              </w:rPr>
            </w:pPr>
            <w:r w:rsidRPr="003552AA">
              <w:rPr>
                <w:bCs/>
                <w:szCs w:val="24"/>
              </w:rPr>
              <w:t>математический язык;</w:t>
            </w:r>
            <w:r w:rsidRPr="003552AA">
              <w:rPr>
                <w:szCs w:val="24"/>
                <w:lang w:eastAsia="ru-RU"/>
              </w:rPr>
              <w:t xml:space="preserve"> понятие проекта; этапы выполнения различных проектов; способы представления информации; критерии оценки проекта.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5"/>
              </w:numPr>
              <w:tabs>
                <w:tab w:val="num" w:pos="500"/>
              </w:tabs>
              <w:jc w:val="both"/>
              <w:rPr>
                <w:bCs/>
                <w:szCs w:val="24"/>
              </w:rPr>
            </w:pPr>
            <w:r w:rsidRPr="003552AA">
              <w:rPr>
                <w:bCs/>
                <w:szCs w:val="24"/>
              </w:rPr>
              <w:t>свойства степени с натуральным показателем;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5"/>
              </w:numPr>
              <w:tabs>
                <w:tab w:val="num" w:pos="500"/>
              </w:tabs>
              <w:jc w:val="both"/>
              <w:rPr>
                <w:bCs/>
                <w:szCs w:val="24"/>
              </w:rPr>
            </w:pPr>
            <w:r w:rsidRPr="003552AA">
              <w:rPr>
                <w:bCs/>
                <w:szCs w:val="24"/>
              </w:rPr>
              <w:t>определение одночлена и многочлена, операции над одночленами и многочленами; формулы сокращенного   умножения; способы разложения на множители;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5"/>
              </w:numPr>
              <w:tabs>
                <w:tab w:val="num" w:pos="500"/>
              </w:tabs>
              <w:jc w:val="both"/>
              <w:rPr>
                <w:bCs/>
                <w:szCs w:val="24"/>
              </w:rPr>
            </w:pPr>
            <w:r w:rsidRPr="003552AA">
              <w:rPr>
                <w:bCs/>
                <w:szCs w:val="24"/>
              </w:rPr>
              <w:t>линейную функцию, её свойства и график;</w:t>
            </w:r>
          </w:p>
          <w:p w:rsidR="00411982" w:rsidRPr="003552AA" w:rsidRDefault="00411982" w:rsidP="00411982">
            <w:pPr>
              <w:pStyle w:val="a4"/>
              <w:numPr>
                <w:ilvl w:val="0"/>
                <w:numId w:val="5"/>
              </w:numPr>
              <w:tabs>
                <w:tab w:val="num" w:pos="500"/>
              </w:tabs>
              <w:jc w:val="both"/>
              <w:rPr>
                <w:bCs/>
                <w:szCs w:val="24"/>
              </w:rPr>
            </w:pPr>
            <w:r w:rsidRPr="003552AA">
              <w:rPr>
                <w:bCs/>
                <w:szCs w:val="24"/>
              </w:rPr>
              <w:t>квадратичную функцию и её график;</w:t>
            </w:r>
          </w:p>
          <w:p w:rsidR="00411982" w:rsidRPr="00A0168C" w:rsidRDefault="00411982" w:rsidP="00411982">
            <w:pPr>
              <w:pStyle w:val="a4"/>
              <w:numPr>
                <w:ilvl w:val="0"/>
                <w:numId w:val="5"/>
              </w:numPr>
              <w:tabs>
                <w:tab w:val="num" w:pos="500"/>
              </w:tabs>
              <w:jc w:val="both"/>
              <w:rPr>
                <w:bCs/>
                <w:szCs w:val="24"/>
              </w:rPr>
            </w:pPr>
            <w:r w:rsidRPr="003552AA">
              <w:rPr>
                <w:bCs/>
                <w:szCs w:val="24"/>
              </w:rPr>
              <w:t>способы решения системы двух линейных уравнений с двумя переменными;</w:t>
            </w:r>
          </w:p>
          <w:p w:rsidR="00411982" w:rsidRPr="003552AA" w:rsidRDefault="00411982" w:rsidP="002A6566">
            <w:pPr>
              <w:pStyle w:val="1"/>
              <w:shd w:val="clear" w:color="auto" w:fill="auto"/>
              <w:spacing w:line="240" w:lineRule="auto"/>
              <w:ind w:left="20" w:right="-8" w:firstLine="567"/>
            </w:pPr>
            <w:r w:rsidRPr="0072580C">
              <w:rPr>
                <w:i/>
              </w:rPr>
              <w:t xml:space="preserve">Ученик </w:t>
            </w:r>
            <w:proofErr w:type="gramStart"/>
            <w:r w:rsidRPr="0072580C">
              <w:rPr>
                <w:i/>
              </w:rPr>
              <w:t>получит возможность научится</w:t>
            </w:r>
            <w:proofErr w:type="gramEnd"/>
            <w:r>
              <w:t>: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</w:pPr>
            <w:r w:rsidRPr="003552AA">
              <w:t xml:space="preserve"> видеть математическую задачу в контексте проблемной ситуации в других дис</w:t>
            </w:r>
            <w:r w:rsidRPr="003552AA">
              <w:softHyphen/>
              <w:t>циплинах, в окружающей жизни;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</w:pPr>
            <w:r w:rsidRPr="003552AA">
              <w:t>находить в различных источниках информацию, необходимую для решения математических проблем и представлять ее в понятной форме; принимать решение в условиях неполной и избыточной, точной и вероятностной информации;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</w:pPr>
            <w:r w:rsidRPr="003552AA">
      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3552AA">
              <w:rPr>
                <w:color w:val="auto"/>
              </w:rPr>
              <w:t>выдвигать гипотезы при решении учебных задач и понимать необходимость их проверки;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36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3552AA">
              <w:rPr>
                <w:color w:val="auto"/>
              </w:rPr>
              <w:t>применять индуктивные и дедуктивные способы рассуждений, видеть различ</w:t>
            </w:r>
            <w:r w:rsidRPr="003552AA">
              <w:rPr>
                <w:color w:val="auto"/>
              </w:rPr>
              <w:softHyphen/>
            </w:r>
            <w:r w:rsidRPr="003552AA">
              <w:rPr>
                <w:rStyle w:val="a6"/>
                <w:color w:val="auto"/>
              </w:rPr>
              <w:t>ные</w:t>
            </w:r>
            <w:r w:rsidRPr="003552AA">
              <w:rPr>
                <w:color w:val="auto"/>
              </w:rPr>
              <w:t xml:space="preserve"> стратегии решения задач;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3552AA">
              <w:rPr>
                <w:color w:val="auto"/>
              </w:rPr>
              <w:t>понимать сущность алгоритмических предписаний и уметь действовать в соответст</w:t>
            </w:r>
            <w:r w:rsidRPr="003552AA">
              <w:rPr>
                <w:color w:val="auto"/>
              </w:rPr>
              <w:softHyphen/>
            </w:r>
            <w:r w:rsidRPr="003552AA">
              <w:rPr>
                <w:rStyle w:val="a6"/>
                <w:color w:val="auto"/>
              </w:rPr>
              <w:t>вии</w:t>
            </w:r>
            <w:r w:rsidRPr="003552AA">
              <w:rPr>
                <w:color w:val="auto"/>
              </w:rPr>
              <w:t xml:space="preserve"> с предложенным алгоритмом;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3552AA">
              <w:rPr>
                <w:color w:val="auto"/>
              </w:rPr>
              <w:t>самостоятельно ставить цели, выбирать и создавать алгоритм для решения учебных математических проблем;</w:t>
            </w:r>
          </w:p>
          <w:p w:rsidR="00411982" w:rsidRPr="003552AA" w:rsidRDefault="00411982" w:rsidP="0041198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9"/>
                <w:tab w:val="left" w:pos="744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3552AA">
              <w:rPr>
                <w:color w:val="auto"/>
              </w:rPr>
              <w:t>планировать и осуществлять деятельность, направленную на решение задач ис</w:t>
            </w:r>
            <w:r w:rsidRPr="003552AA">
              <w:rPr>
                <w:color w:val="auto"/>
              </w:rPr>
              <w:softHyphen/>
              <w:t>следовательского характера;</w:t>
            </w:r>
          </w:p>
          <w:p w:rsidR="00411982" w:rsidRPr="003552AA" w:rsidRDefault="00411982" w:rsidP="002A6566">
            <w:pPr>
              <w:jc w:val="both"/>
              <w:rPr>
                <w:szCs w:val="24"/>
              </w:rPr>
            </w:pPr>
          </w:p>
          <w:p w:rsidR="00411982" w:rsidRDefault="00411982" w:rsidP="002A6566">
            <w:pPr>
              <w:rPr>
                <w:szCs w:val="24"/>
              </w:rPr>
            </w:pPr>
          </w:p>
        </w:tc>
      </w:tr>
      <w:tr w:rsidR="00411982" w:rsidTr="004119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982" w:rsidRDefault="00411982" w:rsidP="002A656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Структура курса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ru-RU"/>
              </w:rPr>
            </w:pPr>
            <w:r w:rsidRPr="00AE3903">
              <w:rPr>
                <w:szCs w:val="24"/>
                <w:lang w:eastAsia="ru-RU"/>
              </w:rPr>
              <w:t>Математический язык. Математическая модель.(10ч.)</w:t>
            </w: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ru-RU"/>
              </w:rPr>
            </w:pPr>
            <w:r w:rsidRPr="00AE3903">
              <w:rPr>
                <w:szCs w:val="24"/>
                <w:lang w:eastAsia="ru-RU"/>
              </w:rPr>
              <w:t>Линейная функция(15ч.)</w:t>
            </w:r>
          </w:p>
          <w:p w:rsidR="00411982" w:rsidRPr="00AE3903" w:rsidRDefault="00411982" w:rsidP="002A656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t>Системы двух линейных уравнений с двумя переменными(15ч.)</w:t>
            </w:r>
          </w:p>
          <w:p w:rsidR="00411982" w:rsidRPr="00AE3903" w:rsidRDefault="00411982" w:rsidP="002A6566">
            <w:pPr>
              <w:jc w:val="both"/>
              <w:rPr>
                <w:szCs w:val="24"/>
                <w:lang w:eastAsia="ru-RU"/>
              </w:rPr>
            </w:pP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t xml:space="preserve">Степень с натуральным показателем(9ч.) </w:t>
            </w: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t>Одночлены. Арифметические операции над одночленами(10 ч.)</w:t>
            </w: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lastRenderedPageBreak/>
              <w:t>Многочлены. Арифметические операции над многочленами(19ч.)</w:t>
            </w: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t>Разложение многочленов на множители(9ч)</w:t>
            </w: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t>Функция у=х</w:t>
            </w:r>
            <w:proofErr w:type="gramStart"/>
            <w:r w:rsidRPr="00AE3903">
              <w:rPr>
                <w:szCs w:val="24"/>
                <w:vertAlign w:val="superscript"/>
                <w:lang w:eastAsia="ru-RU"/>
              </w:rPr>
              <w:t>2</w:t>
            </w:r>
            <w:proofErr w:type="gramEnd"/>
            <w:r w:rsidRPr="00AE3903">
              <w:rPr>
                <w:szCs w:val="24"/>
                <w:lang w:eastAsia="ru-RU"/>
              </w:rPr>
              <w:t xml:space="preserve"> (9ч.)</w:t>
            </w:r>
          </w:p>
          <w:p w:rsidR="00411982" w:rsidRPr="00AE3903" w:rsidRDefault="00411982" w:rsidP="002A6566">
            <w:pPr>
              <w:jc w:val="both"/>
              <w:rPr>
                <w:szCs w:val="24"/>
                <w:lang w:eastAsia="ru-RU"/>
              </w:rPr>
            </w:pP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spacing w:before="20"/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t>Элементы комбинаторики и теории вероятностей (4ч)</w:t>
            </w:r>
          </w:p>
          <w:p w:rsidR="00411982" w:rsidRPr="00AE3903" w:rsidRDefault="00411982" w:rsidP="00411982">
            <w:pPr>
              <w:pStyle w:val="a4"/>
              <w:numPr>
                <w:ilvl w:val="0"/>
                <w:numId w:val="6"/>
              </w:numPr>
              <w:spacing w:before="20"/>
              <w:jc w:val="both"/>
              <w:rPr>
                <w:szCs w:val="24"/>
                <w:lang w:eastAsia="ru-RU"/>
              </w:rPr>
            </w:pPr>
            <w:r w:rsidRPr="00AE3903">
              <w:rPr>
                <w:szCs w:val="24"/>
                <w:lang w:eastAsia="ru-RU"/>
              </w:rPr>
              <w:t>Повторение(2ч)</w:t>
            </w:r>
          </w:p>
          <w:p w:rsidR="00411982" w:rsidRDefault="00411982" w:rsidP="002A6566">
            <w:pPr>
              <w:rPr>
                <w:bCs/>
                <w:iCs/>
                <w:color w:val="000000"/>
                <w:szCs w:val="24"/>
              </w:rPr>
            </w:pPr>
          </w:p>
        </w:tc>
      </w:tr>
    </w:tbl>
    <w:p w:rsidR="00B02343" w:rsidRDefault="00B02343"/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F4"/>
    <w:multiLevelType w:val="hybridMultilevel"/>
    <w:tmpl w:val="468E36F6"/>
    <w:lvl w:ilvl="0" w:tplc="4566D51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2183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2">
    <w:nsid w:val="102D3925"/>
    <w:multiLevelType w:val="multilevel"/>
    <w:tmpl w:val="A4FCC4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870B4A"/>
    <w:multiLevelType w:val="hybridMultilevel"/>
    <w:tmpl w:val="B518CF74"/>
    <w:lvl w:ilvl="0" w:tplc="58E4B988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17E401A"/>
    <w:multiLevelType w:val="hybridMultilevel"/>
    <w:tmpl w:val="E8D2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253EC"/>
    <w:multiLevelType w:val="multilevel"/>
    <w:tmpl w:val="A4FCC4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>
    <w:nsid w:val="67917F66"/>
    <w:multiLevelType w:val="multilevel"/>
    <w:tmpl w:val="A4FCC4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2"/>
    <w:rsid w:val="00411982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8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1982"/>
  </w:style>
  <w:style w:type="paragraph" w:styleId="a4">
    <w:name w:val="List Paragraph"/>
    <w:basedOn w:val="a"/>
    <w:uiPriority w:val="34"/>
    <w:qFormat/>
    <w:rsid w:val="00411982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411982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411982"/>
    <w:pPr>
      <w:shd w:val="clear" w:color="auto" w:fill="FFFFFF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1">
    <w:name w:val="Основной текст1"/>
    <w:basedOn w:val="a"/>
    <w:rsid w:val="00411982"/>
    <w:pPr>
      <w:shd w:val="clear" w:color="auto" w:fill="FFFFFF"/>
      <w:spacing w:line="302" w:lineRule="exact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a6">
    <w:name w:val="Основной текст + Полужирный"/>
    <w:basedOn w:val="a5"/>
    <w:rsid w:val="00411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41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8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1982"/>
  </w:style>
  <w:style w:type="paragraph" w:styleId="a4">
    <w:name w:val="List Paragraph"/>
    <w:basedOn w:val="a"/>
    <w:uiPriority w:val="34"/>
    <w:qFormat/>
    <w:rsid w:val="00411982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411982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411982"/>
    <w:pPr>
      <w:shd w:val="clear" w:color="auto" w:fill="FFFFFF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1">
    <w:name w:val="Основной текст1"/>
    <w:basedOn w:val="a"/>
    <w:rsid w:val="00411982"/>
    <w:pPr>
      <w:shd w:val="clear" w:color="auto" w:fill="FFFFFF"/>
      <w:spacing w:line="302" w:lineRule="exact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a6">
    <w:name w:val="Основной текст + Полужирный"/>
    <w:basedOn w:val="a5"/>
    <w:rsid w:val="00411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41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2018-10-24T14:11:00Z</dcterms:created>
  <dcterms:modified xsi:type="dcterms:W3CDTF">2018-10-24T14:12:00Z</dcterms:modified>
</cp:coreProperties>
</file>