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18" w:rsidRPr="00870B9F" w:rsidRDefault="00870B9F" w:rsidP="00870B9F">
      <w:pPr>
        <w:jc w:val="center"/>
        <w:rPr>
          <w:b/>
          <w:sz w:val="28"/>
          <w:szCs w:val="28"/>
        </w:rPr>
      </w:pPr>
      <w:r w:rsidRPr="00870B9F">
        <w:rPr>
          <w:b/>
          <w:sz w:val="28"/>
          <w:szCs w:val="28"/>
        </w:rPr>
        <w:t>Аннотация к рабочей программе по предмету «</w:t>
      </w:r>
      <w:r w:rsidR="00F236F2">
        <w:rPr>
          <w:b/>
          <w:sz w:val="28"/>
          <w:szCs w:val="28"/>
        </w:rPr>
        <w:t>Геометрия</w:t>
      </w:r>
      <w:r w:rsidRPr="00870B9F">
        <w:rPr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870B9F" w:rsidTr="00870B9F">
        <w:tc>
          <w:tcPr>
            <w:tcW w:w="2235" w:type="dxa"/>
          </w:tcPr>
          <w:p w:rsidR="00870B9F" w:rsidRDefault="00870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курса</w:t>
            </w:r>
          </w:p>
        </w:tc>
        <w:tc>
          <w:tcPr>
            <w:tcW w:w="7336" w:type="dxa"/>
          </w:tcPr>
          <w:p w:rsidR="00870B9F" w:rsidRDefault="00F23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«Геометрия»</w:t>
            </w:r>
          </w:p>
        </w:tc>
      </w:tr>
      <w:tr w:rsidR="00870B9F" w:rsidTr="00870B9F">
        <w:tc>
          <w:tcPr>
            <w:tcW w:w="2235" w:type="dxa"/>
          </w:tcPr>
          <w:p w:rsidR="00870B9F" w:rsidRDefault="00870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7336" w:type="dxa"/>
          </w:tcPr>
          <w:p w:rsidR="00870B9F" w:rsidRDefault="00BE1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Г</w:t>
            </w:r>
          </w:p>
        </w:tc>
      </w:tr>
      <w:tr w:rsidR="00870B9F" w:rsidTr="00870B9F">
        <w:tc>
          <w:tcPr>
            <w:tcW w:w="2235" w:type="dxa"/>
          </w:tcPr>
          <w:p w:rsidR="00870B9F" w:rsidRDefault="00870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7336" w:type="dxa"/>
          </w:tcPr>
          <w:p w:rsidR="00870B9F" w:rsidRDefault="00F23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870B9F" w:rsidTr="00870B9F">
        <w:tc>
          <w:tcPr>
            <w:tcW w:w="2235" w:type="dxa"/>
          </w:tcPr>
          <w:p w:rsidR="00870B9F" w:rsidRDefault="00870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Составитель </w:t>
            </w:r>
          </w:p>
        </w:tc>
        <w:tc>
          <w:tcPr>
            <w:tcW w:w="7336" w:type="dxa"/>
          </w:tcPr>
          <w:p w:rsidR="00870B9F" w:rsidRDefault="00F236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Камышкова</w:t>
            </w:r>
            <w:proofErr w:type="spellEnd"/>
          </w:p>
        </w:tc>
      </w:tr>
      <w:tr w:rsidR="00870B9F" w:rsidTr="00870B9F">
        <w:tc>
          <w:tcPr>
            <w:tcW w:w="2235" w:type="dxa"/>
          </w:tcPr>
          <w:p w:rsidR="00870B9F" w:rsidRDefault="00870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Реализуемый УМК</w:t>
            </w:r>
          </w:p>
        </w:tc>
        <w:tc>
          <w:tcPr>
            <w:tcW w:w="7336" w:type="dxa"/>
          </w:tcPr>
          <w:p w:rsidR="00831294" w:rsidRDefault="00831294" w:rsidP="00BE107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Геометрия. 7-9 классы. Учебник для общеобразовательных организаций. Л. А. </w:t>
            </w:r>
            <w:proofErr w:type="spellStart"/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Атаносян</w:t>
            </w:r>
            <w:proofErr w:type="spellEnd"/>
            <w:r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и др. М. Просвещение, 2015</w:t>
            </w:r>
          </w:p>
          <w:p w:rsidR="00831294" w:rsidRDefault="00831294" w:rsidP="00BE107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Геометрия. 8 класс. Рабочая тетрадь: пособие для учащихся общеобразовательных организаций. Л. А. </w:t>
            </w:r>
            <w:proofErr w:type="spellStart"/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Атаносян</w:t>
            </w:r>
            <w:proofErr w:type="spellEnd"/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. М. Просвещение</w:t>
            </w:r>
          </w:p>
          <w:p w:rsidR="00870B9F" w:rsidRPr="00BE107B" w:rsidRDefault="00831294" w:rsidP="00BE107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Геометрия. Дидактические материалы. 8 класс. Б. Г. Зив, В. М. </w:t>
            </w:r>
            <w:proofErr w:type="spellStart"/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Мейлер</w:t>
            </w:r>
            <w:proofErr w:type="spellEnd"/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. М. Просвещение</w:t>
            </w:r>
          </w:p>
        </w:tc>
      </w:tr>
      <w:tr w:rsidR="00870B9F" w:rsidTr="00870B9F">
        <w:tc>
          <w:tcPr>
            <w:tcW w:w="2235" w:type="dxa"/>
          </w:tcPr>
          <w:p w:rsidR="00870B9F" w:rsidRDefault="00870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курса</w:t>
            </w:r>
          </w:p>
        </w:tc>
        <w:tc>
          <w:tcPr>
            <w:tcW w:w="7336" w:type="dxa"/>
          </w:tcPr>
          <w:p w:rsidR="00870B9F" w:rsidRPr="0034546E" w:rsidRDefault="0034546E" w:rsidP="0034546E">
            <w:pPr>
              <w:pStyle w:val="a5"/>
              <w:numPr>
                <w:ilvl w:val="0"/>
                <w:numId w:val="2"/>
              </w:numPr>
              <w:ind w:left="28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F3540" w:rsidRPr="0034546E">
              <w:rPr>
                <w:sz w:val="28"/>
                <w:szCs w:val="28"/>
              </w:rPr>
              <w:t>владение системой геометрических знаний и умений, необходимых для применения в практической деятельности, изучения смежных дисциплин, продолжения образования;</w:t>
            </w:r>
          </w:p>
          <w:p w:rsidR="0034546E" w:rsidRDefault="0034546E" w:rsidP="0034546E">
            <w:pPr>
              <w:pStyle w:val="a5"/>
              <w:numPr>
                <w:ilvl w:val="0"/>
                <w:numId w:val="2"/>
              </w:numPr>
              <w:ind w:left="28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BF3540" w:rsidRPr="0034546E">
              <w:rPr>
                <w:sz w:val="28"/>
                <w:szCs w:val="28"/>
              </w:rPr>
              <w:t>нтеллектуальное развитие, формирование качеств личности, необходимых человеку</w:t>
            </w:r>
            <w:r w:rsidRPr="0034546E">
              <w:rPr>
                <w:sz w:val="28"/>
                <w:szCs w:val="28"/>
              </w:rPr>
              <w:t xml:space="preserve"> для полноценной жизни в современном обществе: ясность и точность мысли, критичность мышления, элементы алгоритмической культуры, способность к преодолению трудностей;</w:t>
            </w:r>
          </w:p>
          <w:p w:rsidR="00BF3540" w:rsidRDefault="0034546E" w:rsidP="0034546E">
            <w:pPr>
              <w:pStyle w:val="a5"/>
              <w:numPr>
                <w:ilvl w:val="0"/>
                <w:numId w:val="2"/>
              </w:numPr>
              <w:ind w:left="284" w:firstLine="0"/>
              <w:jc w:val="both"/>
              <w:rPr>
                <w:sz w:val="28"/>
                <w:szCs w:val="28"/>
              </w:rPr>
            </w:pPr>
            <w:r w:rsidRPr="0034546E">
              <w:rPr>
                <w:sz w:val="28"/>
                <w:szCs w:val="28"/>
              </w:rPr>
              <w:t>формирование представлений об идеях и методах математики как универсального языка науки и техники, средства моделирования явлений и процессов</w:t>
            </w:r>
          </w:p>
          <w:p w:rsidR="0034546E" w:rsidRPr="0034546E" w:rsidRDefault="0034546E" w:rsidP="0034546E">
            <w:pPr>
              <w:pStyle w:val="a5"/>
              <w:numPr>
                <w:ilvl w:val="0"/>
                <w:numId w:val="2"/>
              </w:numPr>
              <w:ind w:left="28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культуры личности, отношения к математике как части общечеловеческой культуры, понимания значимости математики для научно-технического прогресса</w:t>
            </w:r>
          </w:p>
        </w:tc>
      </w:tr>
      <w:tr w:rsidR="00870B9F" w:rsidTr="00870B9F">
        <w:tc>
          <w:tcPr>
            <w:tcW w:w="2235" w:type="dxa"/>
          </w:tcPr>
          <w:p w:rsidR="00870B9F" w:rsidRDefault="00870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336" w:type="dxa"/>
          </w:tcPr>
          <w:p w:rsidR="00870B9F" w:rsidRDefault="00870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</w:tr>
      <w:tr w:rsidR="00870B9F" w:rsidTr="00870B9F">
        <w:tc>
          <w:tcPr>
            <w:tcW w:w="2235" w:type="dxa"/>
          </w:tcPr>
          <w:p w:rsidR="00870B9F" w:rsidRDefault="00870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7336" w:type="dxa"/>
          </w:tcPr>
          <w:p w:rsidR="00870B9F" w:rsidRDefault="00831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уровень. 68 часов (2 часа в неделю)</w:t>
            </w:r>
          </w:p>
        </w:tc>
      </w:tr>
      <w:tr w:rsidR="00870B9F" w:rsidTr="00870B9F">
        <w:tc>
          <w:tcPr>
            <w:tcW w:w="2235" w:type="dxa"/>
          </w:tcPr>
          <w:p w:rsidR="00870B9F" w:rsidRDefault="00870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Результаты освоения учебного предмета </w:t>
            </w:r>
            <w:r>
              <w:rPr>
                <w:sz w:val="28"/>
                <w:szCs w:val="28"/>
              </w:rPr>
              <w:lastRenderedPageBreak/>
              <w:t>(требования к выпускнику)</w:t>
            </w:r>
          </w:p>
        </w:tc>
        <w:tc>
          <w:tcPr>
            <w:tcW w:w="7336" w:type="dxa"/>
          </w:tcPr>
          <w:p w:rsidR="00870B9F" w:rsidRPr="00E03B51" w:rsidRDefault="00870B9F">
            <w:pPr>
              <w:rPr>
                <w:b/>
                <w:sz w:val="28"/>
                <w:szCs w:val="28"/>
              </w:rPr>
            </w:pPr>
            <w:r w:rsidRPr="00E03B51">
              <w:rPr>
                <w:b/>
                <w:sz w:val="28"/>
                <w:szCs w:val="28"/>
              </w:rPr>
              <w:lastRenderedPageBreak/>
              <w:t>Личностные результаты</w:t>
            </w:r>
            <w:r w:rsidR="00831294" w:rsidRPr="00E03B51">
              <w:rPr>
                <w:b/>
                <w:sz w:val="28"/>
                <w:szCs w:val="28"/>
              </w:rPr>
              <w:t>:</w:t>
            </w:r>
          </w:p>
          <w:p w:rsidR="00831294" w:rsidRPr="00981632" w:rsidRDefault="00831294" w:rsidP="00E03B5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• формирование ответственного отношения к учению, готовности и </w:t>
            </w:r>
            <w:proofErr w:type="gramStart"/>
            <w:r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способности</w:t>
            </w:r>
            <w:proofErr w:type="gramEnd"/>
            <w:r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обучающихся к саморазвитию и самообразованию на основе мотивации к обучению и </w:t>
            </w:r>
            <w:r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lastRenderedPageBreak/>
              <w:t>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      </w:r>
          </w:p>
          <w:p w:rsidR="00831294" w:rsidRPr="00981632" w:rsidRDefault="00831294" w:rsidP="00E03B5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• формирование целостного мировоззрения, соответствующего современному уровню развития науки и общественной практики;</w:t>
            </w:r>
          </w:p>
          <w:p w:rsidR="00831294" w:rsidRPr="00981632" w:rsidRDefault="00831294" w:rsidP="00E03B5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• 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      </w:r>
          </w:p>
          <w:p w:rsidR="00831294" w:rsidRPr="00981632" w:rsidRDefault="00831294" w:rsidP="00E03B5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•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      </w:r>
            <w:proofErr w:type="spellStart"/>
            <w:r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контрпримеры</w:t>
            </w:r>
            <w:proofErr w:type="spellEnd"/>
            <w:r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;</w:t>
            </w:r>
          </w:p>
          <w:p w:rsidR="00831294" w:rsidRPr="00981632" w:rsidRDefault="00831294" w:rsidP="00E03B5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• критичность мышления, умение распознавать логически некорректные высказывания, отличать гипотезу от факта;</w:t>
            </w:r>
          </w:p>
          <w:p w:rsidR="00831294" w:rsidRPr="00981632" w:rsidRDefault="00831294" w:rsidP="00E03B5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• </w:t>
            </w:r>
            <w:proofErr w:type="spellStart"/>
            <w:r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креативность</w:t>
            </w:r>
            <w:proofErr w:type="spellEnd"/>
            <w:r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мышления, инициативу, находчивость, активность при решении геометрических задач;</w:t>
            </w:r>
          </w:p>
          <w:p w:rsidR="00831294" w:rsidRPr="00981632" w:rsidRDefault="00831294" w:rsidP="00E03B5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• умение контролировать процесс и результат учебной математической деятельности;</w:t>
            </w:r>
          </w:p>
          <w:p w:rsidR="00831294" w:rsidRDefault="00831294" w:rsidP="00E03B51">
            <w:pPr>
              <w:rPr>
                <w:sz w:val="28"/>
                <w:szCs w:val="28"/>
              </w:rPr>
            </w:pPr>
            <w:r w:rsidRPr="00981632">
              <w:rPr>
                <w:rFonts w:cstheme="minorHAnsi"/>
                <w:color w:val="000000" w:themeColor="text1"/>
                <w:sz w:val="28"/>
                <w:szCs w:val="28"/>
              </w:rPr>
              <w:t>• способно</w:t>
            </w:r>
            <w:r w:rsidR="00E03B51">
              <w:rPr>
                <w:rFonts w:cstheme="minorHAnsi"/>
                <w:color w:val="000000" w:themeColor="text1"/>
                <w:sz w:val="28"/>
                <w:szCs w:val="28"/>
              </w:rPr>
              <w:t xml:space="preserve">сть к эмоциональному восприятию </w:t>
            </w:r>
            <w:r w:rsidRPr="00981632">
              <w:rPr>
                <w:rFonts w:cstheme="minorHAnsi"/>
                <w:color w:val="000000" w:themeColor="text1"/>
                <w:sz w:val="28"/>
                <w:szCs w:val="28"/>
              </w:rPr>
              <w:t>математических объектов, задач, решений, рассуждений</w:t>
            </w:r>
          </w:p>
          <w:p w:rsidR="00870B9F" w:rsidRPr="00E03B51" w:rsidRDefault="00870B9F">
            <w:pPr>
              <w:rPr>
                <w:b/>
                <w:sz w:val="28"/>
                <w:szCs w:val="28"/>
              </w:rPr>
            </w:pPr>
            <w:proofErr w:type="spellStart"/>
            <w:r w:rsidRPr="00E03B51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Pr="00E03B51">
              <w:rPr>
                <w:b/>
                <w:sz w:val="28"/>
                <w:szCs w:val="28"/>
              </w:rPr>
              <w:t xml:space="preserve"> результаты</w:t>
            </w:r>
          </w:p>
          <w:p w:rsidR="00E03B51" w:rsidRDefault="00831294" w:rsidP="006B48F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• умение самостоятельно планировать пути достижения целей, осознанно выбирать наиболее эффективные способы решения </w:t>
            </w:r>
          </w:p>
          <w:p w:rsidR="00831294" w:rsidRPr="00981632" w:rsidRDefault="00831294" w:rsidP="006B48F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• умение осуществлять контроль по результату и способу действия на уровне произвольного внимания и вносить необходимые коррективы;</w:t>
            </w:r>
          </w:p>
          <w:p w:rsidR="00831294" w:rsidRPr="00981632" w:rsidRDefault="00831294" w:rsidP="006B48F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• 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      </w:r>
          </w:p>
          <w:p w:rsidR="00831294" w:rsidRPr="00981632" w:rsidRDefault="00831294" w:rsidP="006B48F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• понимание сущности алгоритмических предписаний и умение действовать в соответствии с предложенным алгоритмом;</w:t>
            </w:r>
          </w:p>
          <w:p w:rsidR="00831294" w:rsidRPr="00981632" w:rsidRDefault="00831294" w:rsidP="006B48F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• осознанное владение логическими действиями определения понятий, обобщения, установления аналогий, классификации на основе самостоятельного </w:t>
            </w:r>
            <w:r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lastRenderedPageBreak/>
              <w:t>выбора оснований и критериев, установления родовидовых связей;</w:t>
            </w:r>
          </w:p>
          <w:p w:rsidR="00831294" w:rsidRPr="00981632" w:rsidRDefault="00831294" w:rsidP="006B48F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• умение устанавливать причинно-следственные связи, строить </w:t>
            </w:r>
            <w:proofErr w:type="gramStart"/>
            <w:r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логическое рассуждение</w:t>
            </w:r>
            <w:proofErr w:type="gramEnd"/>
            <w:r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, умозаключение (индуктивное, дедуктивное и по аналогии) и выводы;</w:t>
            </w:r>
          </w:p>
          <w:p w:rsidR="00831294" w:rsidRPr="00981632" w:rsidRDefault="00831294" w:rsidP="006B48F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• умение создавать, применять и преобразовывать знаково-символические средства, модели и схемы для решения учебных и познавательных задач;</w:t>
            </w:r>
          </w:p>
          <w:p w:rsidR="00831294" w:rsidRPr="00981632" w:rsidRDefault="00831294" w:rsidP="006B48F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• формирование и развитие учебной и </w:t>
            </w:r>
            <w:proofErr w:type="spellStart"/>
            <w:r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общепользовательской</w:t>
            </w:r>
            <w:proofErr w:type="spellEnd"/>
            <w:r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компетентности в области использования информационно-коммуникационных технологий;</w:t>
            </w:r>
          </w:p>
          <w:p w:rsidR="00831294" w:rsidRPr="00981632" w:rsidRDefault="00831294" w:rsidP="006B48F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• 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      </w:r>
          </w:p>
          <w:p w:rsidR="00831294" w:rsidRPr="00981632" w:rsidRDefault="00831294" w:rsidP="006B48F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• умение находить в различных источниках информацию, необходимую для</w:t>
            </w:r>
            <w:r w:rsidR="006B48FD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решения математических проблем</w:t>
            </w:r>
            <w:r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;</w:t>
            </w:r>
          </w:p>
          <w:p w:rsidR="00831294" w:rsidRPr="00981632" w:rsidRDefault="00831294" w:rsidP="006B48F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• умение понимать и использовать математические средства наглядности (рисунки, чертежи, схемы и др.) для иллюстрации, интерпретации, аргументации;</w:t>
            </w:r>
          </w:p>
          <w:p w:rsidR="00831294" w:rsidRPr="00981632" w:rsidRDefault="00831294" w:rsidP="006B48F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• умение выдвигать гипотезы при решении учебных задач и понимать необходимость их проверки;</w:t>
            </w:r>
          </w:p>
          <w:p w:rsidR="00831294" w:rsidRPr="00981632" w:rsidRDefault="00831294" w:rsidP="006B48F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• умение применять индуктивные и дедуктивные способы рассуждений, видеть различные стратегии решения задач;</w:t>
            </w:r>
          </w:p>
          <w:p w:rsidR="00831294" w:rsidRPr="006B48FD" w:rsidRDefault="00831294" w:rsidP="006B48F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• умение работать в группе: находить общее решение и разрешать конфликты</w:t>
            </w:r>
            <w:r w:rsidR="006B48FD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,</w:t>
            </w:r>
            <w:r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r w:rsidR="006B48FD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с</w:t>
            </w:r>
            <w:r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лушать партнера;</w:t>
            </w:r>
            <w:r w:rsidR="006B48FD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формулировать, аргументировать и отстаивать свое мнение</w:t>
            </w:r>
          </w:p>
          <w:p w:rsidR="00870B9F" w:rsidRPr="006B48FD" w:rsidRDefault="00870B9F">
            <w:pPr>
              <w:rPr>
                <w:b/>
                <w:sz w:val="28"/>
                <w:szCs w:val="28"/>
              </w:rPr>
            </w:pPr>
            <w:r w:rsidRPr="006B48FD">
              <w:rPr>
                <w:b/>
                <w:sz w:val="28"/>
                <w:szCs w:val="28"/>
              </w:rPr>
              <w:t>Предметные результаты</w:t>
            </w:r>
            <w:r w:rsidR="00831294" w:rsidRPr="006B48FD">
              <w:rPr>
                <w:b/>
                <w:sz w:val="28"/>
                <w:szCs w:val="28"/>
              </w:rPr>
              <w:t>:</w:t>
            </w:r>
          </w:p>
          <w:p w:rsidR="00831294" w:rsidRPr="00981632" w:rsidRDefault="00831294" w:rsidP="006B48F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• распознавать геометрические фигуры, различать их взаимное расположение;</w:t>
            </w:r>
          </w:p>
          <w:p w:rsidR="00831294" w:rsidRPr="00981632" w:rsidRDefault="00831294" w:rsidP="006B48F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• изображать геометрические фигуры; выполнять чертежи по условию задачи; осуществлять преобразования фигур;</w:t>
            </w:r>
          </w:p>
          <w:p w:rsidR="00831294" w:rsidRPr="00981632" w:rsidRDefault="00831294" w:rsidP="006B48F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• вычислять значения геометрических величи</w:t>
            </w:r>
            <w:proofErr w:type="gramStart"/>
            <w:r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н(</w:t>
            </w:r>
            <w:proofErr w:type="gramEnd"/>
            <w:r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длин, углов, площадей, объемов); в</w:t>
            </w:r>
            <w:r w:rsidR="006B48FD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том числе: для углов от 0 до 9</w:t>
            </w:r>
            <w:r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вычислять площади треугольников, длины ломаных, дуг окружности, площадей основных геометрических фигур и фигур, составленных из них;</w:t>
            </w:r>
          </w:p>
          <w:p w:rsidR="00831294" w:rsidRPr="00981632" w:rsidRDefault="00831294" w:rsidP="006B48F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• решать геометрические задачи, опираясь на изученные </w:t>
            </w:r>
            <w:r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lastRenderedPageBreak/>
              <w:t>свойства фигур и отношений</w:t>
            </w:r>
            <w:r w:rsidR="006B48FD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между ними, применяя дополнительные построения, алгебраический и тригонометрический аппарат, правила симметрии;</w:t>
            </w:r>
          </w:p>
          <w:p w:rsidR="00831294" w:rsidRPr="00981632" w:rsidRDefault="00831294" w:rsidP="006B48F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• проводить доказательные рассуждения при решении задач, используя известные теоремы, обнаруживая возможности для их использования;</w:t>
            </w:r>
          </w:p>
          <w:p w:rsidR="00831294" w:rsidRPr="00981632" w:rsidRDefault="006B48FD" w:rsidP="006B48F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• решать практические</w:t>
            </w:r>
            <w:r w:rsidR="00831294"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задач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и, связанные</w:t>
            </w:r>
            <w:r w:rsidR="00831294"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с нахождением геометрических величин (используя при необходимости справочники и технические средства);</w:t>
            </w:r>
          </w:p>
          <w:p w:rsidR="00831294" w:rsidRPr="006B48FD" w:rsidRDefault="00831294" w:rsidP="006B48F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• </w:t>
            </w:r>
            <w:r w:rsidR="006B48FD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выполнять построения</w:t>
            </w:r>
            <w:r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с помощью геометрических инструментов (линейка, угольник, циркуль,</w:t>
            </w:r>
            <w:r w:rsidR="006B48FD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98163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транспортир).</w:t>
            </w:r>
          </w:p>
        </w:tc>
      </w:tr>
      <w:tr w:rsidR="00870B9F" w:rsidTr="00870B9F">
        <w:tc>
          <w:tcPr>
            <w:tcW w:w="2235" w:type="dxa"/>
          </w:tcPr>
          <w:p w:rsidR="00870B9F" w:rsidRDefault="00870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Структура предмета</w:t>
            </w:r>
          </w:p>
        </w:tc>
        <w:tc>
          <w:tcPr>
            <w:tcW w:w="7336" w:type="dxa"/>
          </w:tcPr>
          <w:p w:rsidR="00870B9F" w:rsidRDefault="006B4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курса геометрии 7 класса (3 часа)</w:t>
            </w:r>
          </w:p>
          <w:p w:rsidR="006B48FD" w:rsidRDefault="006B4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 «</w:t>
            </w:r>
            <w:r w:rsidRPr="0049685A">
              <w:rPr>
                <w:rFonts w:cstheme="minorHAnsi"/>
                <w:bCs/>
                <w:color w:val="000000" w:themeColor="text1"/>
                <w:sz w:val="28"/>
                <w:szCs w:val="28"/>
              </w:rPr>
              <w:t>Четырехугольники</w:t>
            </w:r>
            <w:r>
              <w:rPr>
                <w:sz w:val="28"/>
                <w:szCs w:val="28"/>
              </w:rPr>
              <w:t>» (13 часов)</w:t>
            </w:r>
          </w:p>
          <w:p w:rsidR="006B48FD" w:rsidRDefault="006B4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 «</w:t>
            </w:r>
            <w:r w:rsidRPr="0049685A">
              <w:rPr>
                <w:rFonts w:cstheme="minorHAnsi"/>
                <w:bCs/>
                <w:color w:val="000000" w:themeColor="text1"/>
                <w:sz w:val="28"/>
                <w:szCs w:val="28"/>
              </w:rPr>
              <w:t>Площадь</w:t>
            </w:r>
            <w:r>
              <w:rPr>
                <w:sz w:val="28"/>
                <w:szCs w:val="28"/>
              </w:rPr>
              <w:t>» (12 часов)</w:t>
            </w:r>
          </w:p>
          <w:p w:rsidR="006B48FD" w:rsidRDefault="006B4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 «</w:t>
            </w:r>
            <w:r w:rsidRPr="0049685A">
              <w:rPr>
                <w:rFonts w:cstheme="minorHAnsi"/>
                <w:bCs/>
                <w:color w:val="000000" w:themeColor="text1"/>
                <w:sz w:val="28"/>
                <w:szCs w:val="28"/>
              </w:rPr>
              <w:t>Подобные треугольники</w:t>
            </w:r>
            <w:r>
              <w:rPr>
                <w:sz w:val="28"/>
                <w:szCs w:val="28"/>
              </w:rPr>
              <w:t>» (17 часов)</w:t>
            </w:r>
          </w:p>
          <w:p w:rsidR="006B48FD" w:rsidRDefault="006B4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4. «</w:t>
            </w:r>
            <w:r w:rsidR="00BF3540" w:rsidRPr="0049685A">
              <w:rPr>
                <w:rFonts w:cstheme="minorHAnsi"/>
                <w:bCs/>
                <w:color w:val="000000" w:themeColor="text1"/>
                <w:sz w:val="28"/>
                <w:szCs w:val="28"/>
              </w:rPr>
              <w:t>Окружность</w:t>
            </w:r>
            <w:r>
              <w:rPr>
                <w:sz w:val="28"/>
                <w:szCs w:val="28"/>
              </w:rPr>
              <w:t>» (</w:t>
            </w:r>
            <w:r w:rsidR="00BF3540">
              <w:rPr>
                <w:sz w:val="28"/>
                <w:szCs w:val="28"/>
              </w:rPr>
              <w:t>12 часов</w:t>
            </w:r>
            <w:r>
              <w:rPr>
                <w:sz w:val="28"/>
                <w:szCs w:val="28"/>
              </w:rPr>
              <w:t>)</w:t>
            </w:r>
          </w:p>
          <w:p w:rsidR="006B48FD" w:rsidRDefault="006B4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Обобщающее повторение курса геометрии 8 класса (</w:t>
            </w:r>
            <w:r w:rsidR="00BF3540">
              <w:rPr>
                <w:sz w:val="28"/>
                <w:szCs w:val="28"/>
              </w:rPr>
              <w:t>11 часов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870B9F" w:rsidRPr="00870B9F" w:rsidRDefault="00870B9F">
      <w:pPr>
        <w:rPr>
          <w:sz w:val="28"/>
          <w:szCs w:val="28"/>
        </w:rPr>
      </w:pPr>
    </w:p>
    <w:sectPr w:rsidR="00870B9F" w:rsidRPr="00870B9F" w:rsidSect="00D03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209FA"/>
    <w:multiLevelType w:val="hybridMultilevel"/>
    <w:tmpl w:val="7E1A1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C0ED7"/>
    <w:multiLevelType w:val="hybridMultilevel"/>
    <w:tmpl w:val="FD8A3B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70B9F"/>
    <w:rsid w:val="00124375"/>
    <w:rsid w:val="00133CD5"/>
    <w:rsid w:val="00290840"/>
    <w:rsid w:val="00293D06"/>
    <w:rsid w:val="002C0BDD"/>
    <w:rsid w:val="00314123"/>
    <w:rsid w:val="003326C5"/>
    <w:rsid w:val="0034546E"/>
    <w:rsid w:val="00370DF3"/>
    <w:rsid w:val="00392270"/>
    <w:rsid w:val="003A5310"/>
    <w:rsid w:val="003E70DF"/>
    <w:rsid w:val="00402C79"/>
    <w:rsid w:val="004036DE"/>
    <w:rsid w:val="0041401F"/>
    <w:rsid w:val="004415CF"/>
    <w:rsid w:val="00445A6D"/>
    <w:rsid w:val="00445C9E"/>
    <w:rsid w:val="004C5199"/>
    <w:rsid w:val="004F3113"/>
    <w:rsid w:val="006B48FD"/>
    <w:rsid w:val="007627CD"/>
    <w:rsid w:val="00831294"/>
    <w:rsid w:val="00834F85"/>
    <w:rsid w:val="00856EAA"/>
    <w:rsid w:val="00870B9F"/>
    <w:rsid w:val="0088061E"/>
    <w:rsid w:val="008E53FA"/>
    <w:rsid w:val="009027A3"/>
    <w:rsid w:val="00903E90"/>
    <w:rsid w:val="0096122F"/>
    <w:rsid w:val="009C58AE"/>
    <w:rsid w:val="00A0469E"/>
    <w:rsid w:val="00A16E89"/>
    <w:rsid w:val="00A26A27"/>
    <w:rsid w:val="00A26D97"/>
    <w:rsid w:val="00A803F6"/>
    <w:rsid w:val="00AD4D2C"/>
    <w:rsid w:val="00B42BBF"/>
    <w:rsid w:val="00BE107B"/>
    <w:rsid w:val="00BF3540"/>
    <w:rsid w:val="00C015DF"/>
    <w:rsid w:val="00C435AC"/>
    <w:rsid w:val="00C53D00"/>
    <w:rsid w:val="00D03318"/>
    <w:rsid w:val="00D42656"/>
    <w:rsid w:val="00E03B51"/>
    <w:rsid w:val="00E543C0"/>
    <w:rsid w:val="00ED1743"/>
    <w:rsid w:val="00F13AE8"/>
    <w:rsid w:val="00F236F2"/>
    <w:rsid w:val="00FF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3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54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2018-09-05T15:06:00Z</dcterms:created>
  <dcterms:modified xsi:type="dcterms:W3CDTF">2018-09-24T16:13:00Z</dcterms:modified>
</cp:coreProperties>
</file>