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A05" w:rsidRDefault="00D02A05" w:rsidP="00D02A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96F90" w:rsidRDefault="00096F90" w:rsidP="00096F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 к рабочей программе по предмету «Всеобщая история. Новая история»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34"/>
        <w:gridCol w:w="7337"/>
      </w:tblGrid>
      <w:tr w:rsidR="00096F90" w:rsidTr="00096F9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F90" w:rsidRDefault="0009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курса</w:t>
            </w:r>
          </w:p>
        </w:tc>
        <w:tc>
          <w:tcPr>
            <w:tcW w:w="1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F90" w:rsidRDefault="0009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«Всеобщая история. История Нового времени»</w:t>
            </w:r>
          </w:p>
        </w:tc>
      </w:tr>
      <w:tr w:rsidR="00096F90" w:rsidTr="00096F9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F90" w:rsidRDefault="0009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F90" w:rsidRDefault="0009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96F90" w:rsidTr="00096F9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F90" w:rsidRDefault="0009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F90" w:rsidRDefault="0009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096F90" w:rsidTr="00096F9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F90" w:rsidRDefault="0009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Составитель</w:t>
            </w:r>
          </w:p>
        </w:tc>
        <w:tc>
          <w:tcPr>
            <w:tcW w:w="1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F90" w:rsidRDefault="0009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Павлова Е. В.</w:t>
            </w:r>
          </w:p>
        </w:tc>
      </w:tr>
      <w:tr w:rsidR="00096F90" w:rsidTr="00096F9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F90" w:rsidRDefault="0009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Реализуемый УМК</w:t>
            </w:r>
          </w:p>
        </w:tc>
        <w:tc>
          <w:tcPr>
            <w:tcW w:w="1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F90" w:rsidRDefault="0009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 В. Дмитриева «Всеобщая история. История Нового времени» - М: «Русское слово"</w:t>
            </w:r>
          </w:p>
        </w:tc>
      </w:tr>
      <w:tr w:rsidR="00096F90" w:rsidTr="00096F9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F90" w:rsidRDefault="0009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курса</w:t>
            </w:r>
          </w:p>
        </w:tc>
        <w:tc>
          <w:tcPr>
            <w:tcW w:w="1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F90" w:rsidRDefault="0009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Образовательные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учащихся с:</w:t>
            </w:r>
          </w:p>
          <w:p w:rsidR="00096F90" w:rsidRDefault="00096F90" w:rsidP="00096F90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хронологическими рамками и основными периодами раннего Нового времени;</w:t>
            </w:r>
          </w:p>
          <w:p w:rsidR="00096F90" w:rsidRDefault="00096F90" w:rsidP="00096F90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основными путями развития госуда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рств в 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аннее Новое время;</w:t>
            </w:r>
          </w:p>
          <w:p w:rsidR="00096F90" w:rsidRDefault="00096F90" w:rsidP="00096F90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ключевыми событиями изучаемого периода;</w:t>
            </w:r>
          </w:p>
          <w:p w:rsidR="00096F90" w:rsidRDefault="00096F90" w:rsidP="00096F90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выдающимися деятелями политики, религии и культуры и их деятельностью;</w:t>
            </w:r>
          </w:p>
          <w:p w:rsidR="00096F90" w:rsidRDefault="00096F90" w:rsidP="00096F90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культурой, культурными нормами и ценностями различных слоев населения в различных государствах и их эволюцией;</w:t>
            </w:r>
          </w:p>
          <w:p w:rsidR="00096F90" w:rsidRDefault="00096F90">
            <w:pPr>
              <w:spacing w:after="0" w:line="240" w:lineRule="auto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Воспитательные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способствовать:</w:t>
            </w:r>
          </w:p>
          <w:p w:rsidR="00096F90" w:rsidRDefault="00096F90" w:rsidP="00096F90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воспитанию уважения к истории и традициям различных народов, к правам и свободам человека, демократическим принципам общественной жизни;</w:t>
            </w:r>
          </w:p>
          <w:p w:rsidR="00096F90" w:rsidRDefault="00096F90" w:rsidP="00096F90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формированию ценностных ориентаций в ходе ознакомления с исторически сложившимися культурными, религиозными, этно-национальными традициями;</w:t>
            </w:r>
          </w:p>
          <w:p w:rsidR="00096F90" w:rsidRDefault="00096F90" w:rsidP="00096F90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применению знаний и представлений об исторически сложившихся системах социальных норм и ценностей для жизни в поликультурном,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полиэтничном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многоконфессиональном обществе, участию в межкультурном взаимодействии, толерантного отношения к представителям других народов и стран;</w:t>
            </w:r>
          </w:p>
          <w:p w:rsidR="00096F90" w:rsidRDefault="0009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Развивающие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содействовать:</w:t>
            </w:r>
          </w:p>
          <w:p w:rsidR="00096F90" w:rsidRDefault="00096F90" w:rsidP="00096F90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993" w:hanging="4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развитию информационной культуры;</w:t>
            </w:r>
          </w:p>
          <w:p w:rsidR="00096F90" w:rsidRDefault="00096F90" w:rsidP="00096F90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993" w:hanging="4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развитию мыслительных операций: анализ, сравнение, обобщение;</w:t>
            </w:r>
          </w:p>
          <w:p w:rsidR="00096F90" w:rsidRDefault="00096F90" w:rsidP="00096F90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993" w:hanging="4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развитию навыков самостоятельной работы с различными видами источников;</w:t>
            </w:r>
          </w:p>
          <w:p w:rsidR="00096F90" w:rsidRDefault="00096F90" w:rsidP="00096F90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993" w:hanging="4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развитию навыков подготовки сообщений, докладов и представления своих работ</w:t>
            </w:r>
          </w:p>
        </w:tc>
      </w:tr>
      <w:tr w:rsidR="00096F90" w:rsidTr="00096F9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F90" w:rsidRDefault="0009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 реализации программы</w:t>
            </w:r>
          </w:p>
        </w:tc>
        <w:tc>
          <w:tcPr>
            <w:tcW w:w="1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F90" w:rsidRDefault="0009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Первое полугодие 2018/2019 учебного года</w:t>
            </w:r>
          </w:p>
        </w:tc>
      </w:tr>
      <w:tr w:rsidR="00096F90" w:rsidTr="00096F9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F90" w:rsidRDefault="0009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учебного предмета в учебном плане</w:t>
            </w:r>
          </w:p>
        </w:tc>
        <w:tc>
          <w:tcPr>
            <w:tcW w:w="1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F90" w:rsidRDefault="0009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Базовый уровень: 7 класс – 28 часов (2 часа в неделю в первом полугодии)</w:t>
            </w:r>
          </w:p>
        </w:tc>
      </w:tr>
      <w:tr w:rsidR="00096F90" w:rsidTr="00096F9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F90" w:rsidRDefault="0009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освоения учебного предмета </w:t>
            </w:r>
          </w:p>
        </w:tc>
        <w:tc>
          <w:tcPr>
            <w:tcW w:w="1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F90" w:rsidRDefault="00096F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</w:t>
            </w:r>
          </w:p>
          <w:p w:rsidR="00096F90" w:rsidRDefault="00096F90" w:rsidP="00096F90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      </w:r>
          </w:p>
          <w:p w:rsidR="00096F90" w:rsidRDefault="00096F90" w:rsidP="00096F90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осознанное, уважительное и доброжелательное отношение к другому человеку, его мнению, мировоззрению, культуре, языку, вере, гражданской позиции, готовность и способность вести диалог с другими людьми и достигать в нем взаимопонимания;</w:t>
            </w:r>
          </w:p>
          <w:p w:rsidR="00096F90" w:rsidRDefault="00096F90" w:rsidP="00096F90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и развитие компетенций анализа, проектирования, организации деятельности, рефлексии изменений, способов взаимовыгодного сотрудничества, реализации собственного лидерского потенциала;</w:t>
            </w:r>
          </w:p>
          <w:p w:rsidR="00096F90" w:rsidRDefault="00096F90" w:rsidP="00096F90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способность понимать художественные произведения, отражающие разные этнокультурные традиции;</w:t>
            </w:r>
          </w:p>
          <w:p w:rsidR="00096F90" w:rsidRDefault="00096F90" w:rsidP="00096F90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и развитие основ художественной культуры, эстетического, эмоционально-ценностного видения окружающего мира.</w:t>
            </w:r>
          </w:p>
          <w:p w:rsidR="00096F90" w:rsidRDefault="00096F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Метапредметные</w:t>
            </w:r>
            <w:proofErr w:type="spellEnd"/>
          </w:p>
          <w:p w:rsidR="00096F90" w:rsidRDefault="0009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результате изучения Новой истории в</w:t>
            </w:r>
            <w:r w:rsidR="00C15F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 классе ученик должен уметь:</w:t>
            </w:r>
          </w:p>
          <w:p w:rsidR="00096F90" w:rsidRDefault="00096F90" w:rsidP="00096F90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сознательно организовывать и регулировать свою учебную деятельность;</w:t>
            </w:r>
          </w:p>
          <w:p w:rsidR="00096F90" w:rsidRDefault="00096F90" w:rsidP="00096F90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делать сравнение, систематизировать, выявлять признаки, особенности;</w:t>
            </w:r>
          </w:p>
          <w:p w:rsidR="00096F90" w:rsidRDefault="00096F90" w:rsidP="00096F90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определять необходимые действия в соответствии с учебной и познавательной задачей и составлять алгоритм их выполнения;</w:t>
            </w:r>
          </w:p>
          <w:p w:rsidR="00096F90" w:rsidRDefault="00096F90" w:rsidP="00096F90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определять способы действий в рамках предложенных условий и требований;</w:t>
            </w:r>
          </w:p>
          <w:p w:rsidR="00096F90" w:rsidRDefault="00096F90" w:rsidP="00096F90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наблюдать и анализировать собственную учебную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познавательную деятельность и деятельность других учеников в процессе взаимопроверки выполнения заданий;</w:t>
            </w:r>
          </w:p>
          <w:p w:rsidR="00096F90" w:rsidRDefault="00096F90" w:rsidP="00096F90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принимать решение в учебной ситуации и нести за него ответственность;</w:t>
            </w:r>
          </w:p>
          <w:p w:rsidR="00096F90" w:rsidRDefault="00096F90" w:rsidP="00096F90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устанавливать причинно-следственные связи;</w:t>
            </w:r>
          </w:p>
          <w:p w:rsidR="00096F90" w:rsidRDefault="00096F90" w:rsidP="00096F90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логические рассуждения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умозаключения;</w:t>
            </w:r>
          </w:p>
          <w:p w:rsidR="00096F90" w:rsidRDefault="00096F90" w:rsidP="00096F90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сравнивать, классифицировать и обобщать факты и явления;</w:t>
            </w:r>
          </w:p>
          <w:p w:rsidR="00096F90" w:rsidRDefault="00096F90" w:rsidP="00096F90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работать с электронными поисковыми системами, словарями;</w:t>
            </w:r>
          </w:p>
          <w:p w:rsidR="00096F90" w:rsidRDefault="00096F90" w:rsidP="00096F90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мотивацию к овладению культурой активного использования словарей и других поисковых систем;</w:t>
            </w:r>
          </w:p>
          <w:p w:rsidR="00096F90" w:rsidRDefault="00096F90" w:rsidP="00096F90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ориентироваться в содержании текста, понимать целостный смысл текста, структурировать текст;</w:t>
            </w:r>
          </w:p>
          <w:p w:rsidR="00096F90" w:rsidRDefault="00096F90" w:rsidP="00096F90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корректно и аргументированно отстаивать свою точку зрения;</w:t>
            </w:r>
          </w:p>
          <w:p w:rsidR="00096F90" w:rsidRDefault="00096F90" w:rsidP="00096F90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строить позитивные отношения в процессе учебной и познавательной деятельности;</w:t>
            </w:r>
          </w:p>
          <w:p w:rsidR="00096F90" w:rsidRDefault="00096F90" w:rsidP="00096F90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организовывать учебное взаимодействие в группе;</w:t>
            </w:r>
          </w:p>
          <w:p w:rsidR="00096F90" w:rsidRDefault="00096F90" w:rsidP="00096F90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      </w:r>
          </w:p>
          <w:p w:rsidR="00096F90" w:rsidRDefault="00096F90" w:rsidP="00096F90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соблюдать нормы публичной речи, регламент в монологе и дискуссии в соответствии</w:t>
            </w:r>
            <w:r w:rsidR="00C15F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коммуникативной задачей </w:t>
            </w:r>
          </w:p>
          <w:p w:rsidR="00096F90" w:rsidRDefault="00096F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Предметные</w:t>
            </w:r>
          </w:p>
          <w:p w:rsidR="00096F90" w:rsidRDefault="0009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Ученик научится:</w:t>
            </w:r>
          </w:p>
          <w:p w:rsidR="00096F90" w:rsidRDefault="00096F90" w:rsidP="00096F90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локализовать во времени хронологические рамки и рубежные события Нового времени как исторической эпохи, основные этапы отечественной и всеобщей истории Нового времени; соотносить хронологию истории России и всеобщей истории в Новое время;</w:t>
            </w:r>
          </w:p>
          <w:p w:rsidR="00096F90" w:rsidRDefault="00096F90" w:rsidP="00096F90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использовать историческую карту как источник информации о границах России и других государств в Новое время, об основных процессах социально-экономического развития, о местах важнейших событий, направлениях значительных передвижений – походов, завоеваний, колонизации и др.;</w:t>
            </w:r>
          </w:p>
          <w:p w:rsidR="00096F90" w:rsidRDefault="00096F90" w:rsidP="00096F90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анализировать информацию различных источников по отечественной и всеобщей истории Нового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времени;</w:t>
            </w:r>
          </w:p>
          <w:p w:rsidR="00096F90" w:rsidRDefault="00096F90" w:rsidP="00096F90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составлять описание положения и образа жизни основных социальных групп в России и других странах в Новое время, памятников материальной и художественной культуры; рассказывать о значительных событиях и личностях отечественной и всеобщей истории Нового времени;</w:t>
            </w:r>
          </w:p>
          <w:p w:rsidR="00096F90" w:rsidRDefault="00096F90" w:rsidP="00096F90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систематизировать исторический материал, содержащийся в учебной и дополнительной литературе по отечественной и всеобщей истории Нового времени;</w:t>
            </w:r>
          </w:p>
          <w:p w:rsidR="00096F90" w:rsidRDefault="00096F90" w:rsidP="00096F90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раскрывать характерные, существенные черты: а) экономического и социального развития России и других стран в Новое время; б) эволюции политического строя (включая понятия «монархия», «самодержавие», «абсолютизм» и др.); в) развития общественного движения («консерватизм», «либерализм», «социализм»); г) представлений о мире и общественных ценностях; д) художественной культуры Нового времени;</w:t>
            </w:r>
          </w:p>
          <w:p w:rsidR="00096F90" w:rsidRDefault="00096F90" w:rsidP="00096F90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объяснять причины и следствия ключевых событий и процессов отечественной и всеобщей истории Нового времени (социальных движений, реформ и революций, взаимодействий между народами и др.);</w:t>
            </w:r>
          </w:p>
          <w:p w:rsidR="00096F90" w:rsidRDefault="00096F90" w:rsidP="00096F90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сопоставлять развитие России и других стран в Новое время, сравнивать исторические ситуации и события;</w:t>
            </w:r>
          </w:p>
          <w:p w:rsidR="00096F90" w:rsidRDefault="00096F90" w:rsidP="00096F90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давать оценку событиям и личностям отечественной и всеобщей истории Нового времени.</w:t>
            </w:r>
          </w:p>
          <w:p w:rsidR="00096F90" w:rsidRDefault="0009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Ученик получит возможность научиться:</w:t>
            </w:r>
          </w:p>
          <w:p w:rsidR="00096F90" w:rsidRDefault="00096F90" w:rsidP="00096F90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используя историческую карту, характеризовать социально-экономическое и политическое развитие России, других государств в Новое время;</w:t>
            </w:r>
          </w:p>
          <w:p w:rsidR="00096F90" w:rsidRDefault="00096F90" w:rsidP="00096F90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использовать элементы источниковедческого анализа при работе с историческими материалами (определение принадлежности и достоверности источника, позиций автора и др.);</w:t>
            </w:r>
          </w:p>
          <w:p w:rsidR="00096F90" w:rsidRDefault="00096F90" w:rsidP="00096F90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сравнивать развитие России и других стран в Новое время, объяснять, в чем заключались общие черты и особенности;</w:t>
            </w:r>
          </w:p>
          <w:p w:rsidR="00096F90" w:rsidRDefault="00096F90" w:rsidP="00096F90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применять знания по истории России и своего края в Новое время при составлении описаний исторических и культурных памятников своего города, края и т. д.</w:t>
            </w:r>
          </w:p>
        </w:tc>
      </w:tr>
      <w:tr w:rsidR="00096F90" w:rsidTr="00096F9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F90" w:rsidRDefault="0009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Структура курса</w:t>
            </w:r>
          </w:p>
        </w:tc>
        <w:tc>
          <w:tcPr>
            <w:tcW w:w="1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F90" w:rsidRDefault="00871F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 в Новую историю – 2</w:t>
            </w:r>
            <w:r w:rsidR="00096F90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</w:p>
          <w:p w:rsidR="00096F90" w:rsidRDefault="0009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Великие географические открытия – 2 часа</w:t>
            </w:r>
          </w:p>
          <w:p w:rsidR="00096F90" w:rsidRDefault="0009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Меняющийся облик Европы – 5 часов</w:t>
            </w:r>
          </w:p>
          <w:p w:rsidR="00096F90" w:rsidRDefault="0009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Европейское Возрождение – 2 часа</w:t>
            </w:r>
          </w:p>
          <w:p w:rsidR="00096F90" w:rsidRDefault="0009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Реформация и контрреформация – 2 часа</w:t>
            </w:r>
          </w:p>
          <w:p w:rsidR="00096F90" w:rsidRDefault="0009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Государства Западной Европы в XVI – XVII вв. – 6 часов</w:t>
            </w:r>
          </w:p>
          <w:p w:rsidR="00096F90" w:rsidRDefault="0009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Европейская культура в конце XVI – первой половине XVII вв. – 2 часа</w:t>
            </w:r>
          </w:p>
          <w:p w:rsidR="00096F90" w:rsidRDefault="0009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Взлеты и падения монархий – 3 часа</w:t>
            </w:r>
          </w:p>
          <w:p w:rsidR="00096F90" w:rsidRDefault="0009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Страны Востока в XVI – XVII вв. – 2 часа</w:t>
            </w:r>
          </w:p>
          <w:p w:rsidR="00096F90" w:rsidRDefault="00871F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повторение по курсу – 2</w:t>
            </w:r>
            <w:bookmarkStart w:id="0" w:name="_GoBack"/>
            <w:bookmarkEnd w:id="0"/>
            <w:r w:rsidR="00096F90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</w:p>
        </w:tc>
      </w:tr>
    </w:tbl>
    <w:p w:rsidR="00FA405D" w:rsidRDefault="00871FDF"/>
    <w:sectPr w:rsidR="00FA405D" w:rsidSect="00B277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C164D"/>
    <w:multiLevelType w:val="hybridMultilevel"/>
    <w:tmpl w:val="75E0A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3562C9"/>
    <w:multiLevelType w:val="hybridMultilevel"/>
    <w:tmpl w:val="276C9C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FE53A5"/>
    <w:multiLevelType w:val="hybridMultilevel"/>
    <w:tmpl w:val="98D6E5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C90CE3"/>
    <w:multiLevelType w:val="hybridMultilevel"/>
    <w:tmpl w:val="1646C1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ED2D54"/>
    <w:multiLevelType w:val="hybridMultilevel"/>
    <w:tmpl w:val="EC68D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7568EE"/>
    <w:multiLevelType w:val="hybridMultilevel"/>
    <w:tmpl w:val="5BDCA4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9F4A63"/>
    <w:multiLevelType w:val="hybridMultilevel"/>
    <w:tmpl w:val="E9D05B8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3E5A17"/>
    <w:multiLevelType w:val="hybridMultilevel"/>
    <w:tmpl w:val="E5F819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F7F1AB0"/>
    <w:multiLevelType w:val="hybridMultilevel"/>
    <w:tmpl w:val="1DE8A4D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AA57399"/>
    <w:multiLevelType w:val="hybridMultilevel"/>
    <w:tmpl w:val="0A74747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E8B7254"/>
    <w:multiLevelType w:val="hybridMultilevel"/>
    <w:tmpl w:val="9D50794E"/>
    <w:lvl w:ilvl="0" w:tplc="041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59464C2"/>
    <w:multiLevelType w:val="hybridMultilevel"/>
    <w:tmpl w:val="67BAA1A4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B86657D"/>
    <w:multiLevelType w:val="hybridMultilevel"/>
    <w:tmpl w:val="5C1ABB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FDF34B8"/>
    <w:multiLevelType w:val="hybridMultilevel"/>
    <w:tmpl w:val="739E1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6232AC5"/>
    <w:multiLevelType w:val="hybridMultilevel"/>
    <w:tmpl w:val="FE20CAE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196534E"/>
    <w:multiLevelType w:val="hybridMultilevel"/>
    <w:tmpl w:val="D7F20B9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2A05"/>
    <w:rsid w:val="00096F90"/>
    <w:rsid w:val="0013782B"/>
    <w:rsid w:val="00151970"/>
    <w:rsid w:val="008005FD"/>
    <w:rsid w:val="00871FDF"/>
    <w:rsid w:val="00A60E9D"/>
    <w:rsid w:val="00AF4E63"/>
    <w:rsid w:val="00B277AE"/>
    <w:rsid w:val="00C15F2D"/>
    <w:rsid w:val="00D02A05"/>
    <w:rsid w:val="00EB5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A05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2A05"/>
    <w:pPr>
      <w:ind w:left="720"/>
      <w:contextualSpacing/>
    </w:pPr>
  </w:style>
  <w:style w:type="table" w:styleId="a4">
    <w:name w:val="Table Grid"/>
    <w:basedOn w:val="a1"/>
    <w:uiPriority w:val="39"/>
    <w:rsid w:val="00D02A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5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1038</Words>
  <Characters>5917</Characters>
  <Application>Microsoft Office Word</Application>
  <DocSecurity>0</DocSecurity>
  <Lines>49</Lines>
  <Paragraphs>13</Paragraphs>
  <ScaleCrop>false</ScaleCrop>
  <Company>Hewlett-Packard Company</Company>
  <LinksUpToDate>false</LinksUpToDate>
  <CharactersWithSpaces>6942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403</dc:creator>
  <cp:lastModifiedBy>ЩелкуноваНВ</cp:lastModifiedBy>
  <cp:revision>4</cp:revision>
  <dcterms:created xsi:type="dcterms:W3CDTF">2018-10-23T13:20:00Z</dcterms:created>
  <dcterms:modified xsi:type="dcterms:W3CDTF">2018-10-25T14:36:00Z</dcterms:modified>
</cp:coreProperties>
</file>