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19" w:rsidRDefault="00243F19" w:rsidP="00243F19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243F19" w:rsidRPr="001440A4" w:rsidRDefault="00243F19" w:rsidP="00243F19">
      <w:pPr>
        <w:pStyle w:val="a3"/>
        <w:adjustRightInd w:val="0"/>
        <w:ind w:left="-180"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химии</w:t>
      </w:r>
    </w:p>
    <w:p w:rsidR="00243F19" w:rsidRPr="001440A4" w:rsidRDefault="00243F19" w:rsidP="00243F19">
      <w:pPr>
        <w:pStyle w:val="a3"/>
        <w:adjustRightInd w:val="0"/>
        <w:ind w:left="-180"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 8-9</w:t>
      </w:r>
      <w:r w:rsidRPr="001440A4">
        <w:rPr>
          <w:b/>
          <w:bCs/>
          <w:sz w:val="32"/>
          <w:szCs w:val="32"/>
        </w:rPr>
        <w:t xml:space="preserve"> КЛАСС</w:t>
      </w:r>
      <w:r>
        <w:rPr>
          <w:b/>
          <w:bCs/>
          <w:sz w:val="32"/>
          <w:szCs w:val="32"/>
        </w:rPr>
        <w:t>ОВ</w:t>
      </w:r>
    </w:p>
    <w:p w:rsidR="00243F19" w:rsidRPr="00F026FD" w:rsidRDefault="00243F19" w:rsidP="00243F19">
      <w:pPr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составлена на основе Федерального компонента  государственного стандарта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 Примерной программы основного общего образования по химии, а также программы курса химии для учащихся 8 – 11 классов общеобразовательных учреждений / О.С. Габриелян. – М.: Дрофа, 20</w:t>
      </w:r>
      <w:r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>. Рабочая программа предусматривает обучение химии в объёме 2 часов в неделю  в течение 1 учебного года. 70часов</w:t>
      </w:r>
    </w:p>
    <w:p w:rsidR="00243F19" w:rsidRPr="002C6255" w:rsidRDefault="00243F19" w:rsidP="00243F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Назва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ние программы: О.С. Габриелян «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>Программа  курса химии для 8-11 классов общеобразовательных учреждений». Программа авторская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B0645">
        <w:rPr>
          <w:rFonts w:ascii="Times New Roman" w:hAnsi="Times New Roman" w:cs="Times New Roman"/>
          <w:sz w:val="28"/>
          <w:szCs w:val="28"/>
        </w:rPr>
        <w:t xml:space="preserve"> </w:t>
      </w:r>
      <w:r w:rsidRPr="002C6255">
        <w:rPr>
          <w:rFonts w:ascii="Times New Roman" w:hAnsi="Times New Roman" w:cs="Times New Roman"/>
          <w:sz w:val="28"/>
          <w:szCs w:val="28"/>
        </w:rPr>
        <w:t xml:space="preserve">Данная программа реализована в учебниках: </w:t>
      </w:r>
      <w:r w:rsidRPr="002C6255">
        <w:rPr>
          <w:rFonts w:ascii="Times New Roman" w:hAnsi="Times New Roman" w:cs="Times New Roman"/>
          <w:iCs/>
          <w:sz w:val="28"/>
          <w:szCs w:val="28"/>
        </w:rPr>
        <w:t xml:space="preserve">Габриелян О. С. </w:t>
      </w:r>
      <w:r w:rsidRPr="002C6255">
        <w:rPr>
          <w:rFonts w:ascii="Times New Roman" w:hAnsi="Times New Roman" w:cs="Times New Roman"/>
          <w:sz w:val="28"/>
          <w:szCs w:val="28"/>
        </w:rPr>
        <w:t>Химия. 8 класс. — М.: Дрофа,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C6255">
        <w:rPr>
          <w:rFonts w:ascii="Times New Roman" w:hAnsi="Times New Roman" w:cs="Times New Roman"/>
          <w:sz w:val="28"/>
          <w:szCs w:val="28"/>
        </w:rPr>
        <w:t xml:space="preserve">; </w:t>
      </w:r>
      <w:r w:rsidRPr="002C6255">
        <w:rPr>
          <w:rFonts w:ascii="Times New Roman" w:hAnsi="Times New Roman" w:cs="Times New Roman"/>
          <w:i/>
          <w:iCs/>
          <w:sz w:val="28"/>
          <w:szCs w:val="28"/>
        </w:rPr>
        <w:t xml:space="preserve">Габриелян О. С. </w:t>
      </w:r>
      <w:r w:rsidRPr="002C6255">
        <w:rPr>
          <w:rFonts w:ascii="Times New Roman" w:hAnsi="Times New Roman" w:cs="Times New Roman"/>
          <w:sz w:val="28"/>
          <w:szCs w:val="28"/>
        </w:rPr>
        <w:t>Химия. 9 класс. — М.: Дрофа,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C6255">
        <w:rPr>
          <w:rFonts w:ascii="Times New Roman" w:hAnsi="Times New Roman" w:cs="Times New Roman"/>
          <w:sz w:val="28"/>
          <w:szCs w:val="28"/>
        </w:rPr>
        <w:t>.</w:t>
      </w:r>
    </w:p>
    <w:p w:rsidR="00243F19" w:rsidRPr="00665728" w:rsidRDefault="00243F19" w:rsidP="00243F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65728">
        <w:rPr>
          <w:rFonts w:ascii="Times New Roman" w:hAnsi="Times New Roman" w:cs="Times New Roman"/>
          <w:b/>
          <w:sz w:val="28"/>
          <w:szCs w:val="28"/>
          <w:lang w:eastAsia="en-US"/>
        </w:rPr>
        <w:t>Цели и задачи курса: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•освоение важнейших знаний об основных понятиях и законах химии, химической символике;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43F19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>воспитание отношения к химии как к одному из фундаментальных компонентов естествознания и элеме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нту общечеловеческой культуры;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Ведущими идеями предлагаемого курса являются: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>Материальное единство веще</w:t>
      </w:r>
      <w:proofErr w:type="gramStart"/>
      <w:r w:rsidRPr="00F026FD">
        <w:rPr>
          <w:rFonts w:ascii="Times New Roman" w:hAnsi="Times New Roman" w:cs="Times New Roman"/>
          <w:sz w:val="28"/>
          <w:szCs w:val="28"/>
          <w:lang w:eastAsia="en-US"/>
        </w:rPr>
        <w:t>ств пр</w:t>
      </w:r>
      <w:proofErr w:type="gramEnd"/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ироды, их генетическая связь;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Причинно-следственные связи между составом, строением, свойствами и применением веществ;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Познаваемость веществ и закономерностей протекания химических реакций;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Объясняющая и прогнозирующая роль теоретических знаний для фактического материала химии элементов;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Законы природы объективны и познаваемы, знание законов дает возможность управлять химическими превращениями веществ, находить 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экологически безопасные способы производства и охраны окружающей среды </w:t>
      </w:r>
      <w:proofErr w:type="gramStart"/>
      <w:r w:rsidRPr="00F026FD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gramEnd"/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 загрязнений.  </w:t>
      </w:r>
    </w:p>
    <w:p w:rsidR="00243F19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:rsidR="00243F19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>Развитие химической науки и химизации народного хозяйства служат интересам человека и общества в целом, имеют гуманистический характер и призваны способствовать решению гл</w:t>
      </w:r>
      <w:r>
        <w:rPr>
          <w:rFonts w:ascii="Times New Roman" w:hAnsi="Times New Roman" w:cs="Times New Roman"/>
          <w:sz w:val="28"/>
          <w:szCs w:val="28"/>
          <w:lang w:eastAsia="en-US"/>
        </w:rPr>
        <w:t>обальных проблем современности.</w:t>
      </w:r>
    </w:p>
    <w:p w:rsidR="00243F19" w:rsidRPr="002C6255" w:rsidRDefault="00243F19" w:rsidP="00243F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255">
        <w:rPr>
          <w:rFonts w:ascii="Times New Roman" w:hAnsi="Times New Roman" w:cs="Times New Roman"/>
          <w:sz w:val="28"/>
          <w:szCs w:val="28"/>
        </w:rPr>
        <w:t xml:space="preserve">Программа построена с учетом реализации </w:t>
      </w:r>
      <w:proofErr w:type="spellStart"/>
      <w:r w:rsidRPr="002C625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C6255">
        <w:rPr>
          <w:rFonts w:ascii="Times New Roman" w:hAnsi="Times New Roman" w:cs="Times New Roman"/>
          <w:sz w:val="28"/>
          <w:szCs w:val="28"/>
        </w:rPr>
        <w:t xml:space="preserve">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p w:rsidR="00243F19" w:rsidRPr="00434ED0" w:rsidRDefault="00243F19" w:rsidP="00243F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4ED0">
        <w:rPr>
          <w:rFonts w:ascii="Times New Roman" w:hAnsi="Times New Roman" w:cs="Times New Roman"/>
          <w:b/>
          <w:sz w:val="28"/>
          <w:szCs w:val="28"/>
          <w:lang w:eastAsia="en-US"/>
        </w:rPr>
        <w:t>Общая характеристика учебного предмета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Изучение предметной области химия  должно обеспечить: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формирование целостной научной картины мира;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овладение  научным подходом к решению различных задач;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овладение умениями формулировать гипотезы, конструировать,  проводить эксперименты, оценивать полученные результаты;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овладение умением сопоставлять экспериментальные и теоретические знания с объективными реалиями жизни;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воспитание ответственного и бережного отношения к окружающей среде;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овладение  </w:t>
      </w:r>
      <w:proofErr w:type="spellStart"/>
      <w:r w:rsidRPr="00F026FD">
        <w:rPr>
          <w:rFonts w:ascii="Times New Roman" w:hAnsi="Times New Roman" w:cs="Times New Roman"/>
          <w:sz w:val="28"/>
          <w:szCs w:val="28"/>
          <w:lang w:eastAsia="en-US"/>
        </w:rPr>
        <w:t>экосистемной</w:t>
      </w:r>
      <w:proofErr w:type="spellEnd"/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осознание значимости концепции устойчивого развития; </w:t>
      </w:r>
    </w:p>
    <w:p w:rsidR="00243F19" w:rsidRDefault="00243F19" w:rsidP="00243F19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F026FD">
        <w:rPr>
          <w:rFonts w:ascii="Times New Roman" w:hAnsi="Times New Roman" w:cs="Times New Roman"/>
          <w:sz w:val="28"/>
          <w:szCs w:val="28"/>
          <w:lang w:eastAsia="en-US"/>
        </w:rPr>
        <w:t>межпредметном</w:t>
      </w:r>
      <w:proofErr w:type="spellEnd"/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 анализе учебных задач.</w:t>
      </w:r>
    </w:p>
    <w:p w:rsidR="00243F19" w:rsidRPr="002C6255" w:rsidRDefault="00243F19" w:rsidP="00243F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255">
        <w:rPr>
          <w:rFonts w:ascii="Times New Roman" w:hAnsi="Times New Roman" w:cs="Times New Roman"/>
          <w:sz w:val="28"/>
          <w:szCs w:val="28"/>
        </w:rPr>
        <w:t xml:space="preserve"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</w:t>
      </w:r>
      <w:proofErr w:type="gramStart"/>
      <w:r w:rsidRPr="002C6255">
        <w:rPr>
          <w:rFonts w:ascii="Times New Roman" w:hAnsi="Times New Roman" w:cs="Times New Roman"/>
          <w:sz w:val="28"/>
          <w:szCs w:val="28"/>
        </w:rPr>
        <w:t>обе</w:t>
      </w:r>
      <w:proofErr w:type="gramEnd"/>
      <w:r w:rsidRPr="002C6255">
        <w:rPr>
          <w:rFonts w:ascii="Times New Roman" w:hAnsi="Times New Roman" w:cs="Times New Roman"/>
          <w:sz w:val="28"/>
          <w:szCs w:val="28"/>
        </w:rPr>
        <w:t xml:space="preserve"> составляющие курса: и теория, и факты.</w:t>
      </w:r>
    </w:p>
    <w:p w:rsidR="00243F19" w:rsidRPr="002C6255" w:rsidRDefault="00243F19" w:rsidP="00243F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255">
        <w:rPr>
          <w:rFonts w:ascii="Times New Roman" w:hAnsi="Times New Roman" w:cs="Times New Roman"/>
          <w:sz w:val="28"/>
          <w:szCs w:val="28"/>
        </w:rPr>
        <w:t>Основное содержание курса химии 8 класса составляют сведения о химическом элементе и формах его существования — 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:rsidR="00243F19" w:rsidRDefault="00243F19" w:rsidP="00243F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255">
        <w:rPr>
          <w:rFonts w:ascii="Times New Roman" w:hAnsi="Times New Roman" w:cs="Times New Roman"/>
          <w:sz w:val="28"/>
          <w:szCs w:val="28"/>
        </w:rPr>
        <w:lastRenderedPageBreak/>
        <w:t xml:space="preserve">В содержании курса 9 класса вначале обобщенно раскрыты сведения о свойствах классов веществ — металлов и </w:t>
      </w:r>
      <w:proofErr w:type="gramStart"/>
      <w:r w:rsidRPr="002C6255">
        <w:rPr>
          <w:rFonts w:ascii="Times New Roman" w:hAnsi="Times New Roman" w:cs="Times New Roman"/>
          <w:sz w:val="28"/>
          <w:szCs w:val="28"/>
        </w:rPr>
        <w:t>неметаллов, а</w:t>
      </w:r>
      <w:proofErr w:type="gramEnd"/>
      <w:r w:rsidRPr="002C6255">
        <w:rPr>
          <w:rFonts w:ascii="Times New Roman" w:hAnsi="Times New Roman" w:cs="Times New Roman"/>
          <w:sz w:val="28"/>
          <w:szCs w:val="28"/>
        </w:rPr>
        <w:t xml:space="preserve">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</w:t>
      </w:r>
      <w:proofErr w:type="gramStart"/>
      <w:r w:rsidRPr="002C6255">
        <w:rPr>
          <w:rFonts w:ascii="Times New Roman" w:hAnsi="Times New Roman" w:cs="Times New Roman"/>
          <w:sz w:val="28"/>
          <w:szCs w:val="28"/>
        </w:rPr>
        <w:t>Заканчивается курс</w:t>
      </w:r>
      <w:proofErr w:type="gramEnd"/>
      <w:r w:rsidRPr="002C6255">
        <w:rPr>
          <w:rFonts w:ascii="Times New Roman" w:hAnsi="Times New Roman" w:cs="Times New Roman"/>
          <w:sz w:val="28"/>
          <w:szCs w:val="28"/>
        </w:rPr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:rsidR="00243F19" w:rsidRPr="00710D2C" w:rsidRDefault="00243F19" w:rsidP="00243F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10D2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Место курса «Химия» в базисном учебном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10D2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плане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7F61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7F6132">
        <w:rPr>
          <w:rFonts w:ascii="Times New Roman" w:hAnsi="Times New Roman" w:cs="Times New Roman"/>
          <w:sz w:val="28"/>
          <w:szCs w:val="28"/>
          <w:lang w:eastAsia="en-US"/>
        </w:rPr>
        <w:t>рограмма по химии для основного общего образования составлена из расчета часов, указанных в базисном учебном (образовательном) плане образовательных учреждений общего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-140 часов (8класс -70часов, 9класс-70 часов).</w:t>
      </w:r>
      <w:r w:rsidRPr="007F61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43F19" w:rsidRPr="00665728" w:rsidRDefault="00243F19" w:rsidP="00243F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65728">
        <w:rPr>
          <w:rFonts w:ascii="Times New Roman" w:hAnsi="Times New Roman" w:cs="Times New Roman"/>
          <w:b/>
          <w:sz w:val="28"/>
          <w:szCs w:val="28"/>
          <w:lang w:eastAsia="en-US"/>
        </w:rPr>
        <w:t>Требования к уровню подготовки выпускников.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В результате изучения химии ученик должен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710D2C">
        <w:rPr>
          <w:rFonts w:ascii="Times New Roman" w:hAnsi="Times New Roman" w:cs="Times New Roman"/>
          <w:b/>
          <w:sz w:val="28"/>
          <w:szCs w:val="28"/>
          <w:lang w:eastAsia="en-US"/>
        </w:rPr>
        <w:t>знать/понимать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•химическую символику: знаки химических элементов, формулы химических веществ и уравнения химических реакций;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•важнейшие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F026FD">
        <w:rPr>
          <w:rFonts w:ascii="Times New Roman" w:hAnsi="Times New Roman" w:cs="Times New Roman"/>
          <w:sz w:val="28"/>
          <w:szCs w:val="28"/>
          <w:lang w:eastAsia="en-US"/>
        </w:rPr>
        <w:t>неэлектролит</w:t>
      </w:r>
      <w:proofErr w:type="spellEnd"/>
      <w:r w:rsidRPr="00F026FD">
        <w:rPr>
          <w:rFonts w:ascii="Times New Roman" w:hAnsi="Times New Roman" w:cs="Times New Roman"/>
          <w:sz w:val="28"/>
          <w:szCs w:val="28"/>
          <w:lang w:eastAsia="en-US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•основные законы химии: сохранения массы веществ, постоянства состава, периодический закон;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уметь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•называть: химические элементы, соединения изученных классов;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•характеризовать: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•составлять: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•обращаться с химической посудой и лабораторным оборудованием;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•распознавать опытным путем: растворы кислот и щелочей, хлори</w:t>
      </w:r>
      <w:proofErr w:type="gramStart"/>
      <w:r w:rsidRPr="00F026FD">
        <w:rPr>
          <w:rFonts w:ascii="Times New Roman" w:hAnsi="Times New Roman" w:cs="Times New Roman"/>
          <w:sz w:val="28"/>
          <w:szCs w:val="28"/>
          <w:lang w:eastAsia="en-US"/>
        </w:rPr>
        <w:t>д-</w:t>
      </w:r>
      <w:proofErr w:type="gramEnd"/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, сульфат-, </w:t>
      </w:r>
      <w:proofErr w:type="spellStart"/>
      <w:r w:rsidRPr="00F026FD">
        <w:rPr>
          <w:rFonts w:ascii="Times New Roman" w:hAnsi="Times New Roman" w:cs="Times New Roman"/>
          <w:sz w:val="28"/>
          <w:szCs w:val="28"/>
          <w:lang w:eastAsia="en-US"/>
        </w:rPr>
        <w:t>карбонат-ионы</w:t>
      </w:r>
      <w:proofErr w:type="spellEnd"/>
      <w:r w:rsidRPr="00F026F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26FD">
        <w:rPr>
          <w:rFonts w:ascii="Times New Roman" w:hAnsi="Times New Roman" w:cs="Times New Roman"/>
          <w:sz w:val="28"/>
          <w:szCs w:val="28"/>
          <w:lang w:eastAsia="en-US"/>
        </w:rPr>
        <w:t>для</w:t>
      </w:r>
      <w:proofErr w:type="gramEnd"/>
      <w:r w:rsidRPr="00F026FD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•безопасного обращения с веществами и материалами;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•экологически грамотного поведения в окружающей среде;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•оценки влияния химического загрязнения окружающей среды на организм человека;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•критической оценки информации о веществах, используемых в быту;</w:t>
      </w:r>
    </w:p>
    <w:p w:rsidR="00243F19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•приготовления растворов заданной концентрации.</w:t>
      </w:r>
    </w:p>
    <w:p w:rsidR="00243F19" w:rsidRPr="002C6255" w:rsidRDefault="00243F19" w:rsidP="00243F19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25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уровню подготовки </w:t>
      </w:r>
      <w:proofErr w:type="gramStart"/>
      <w:r w:rsidRPr="002C625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2C625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43F19" w:rsidRPr="00BA5838" w:rsidRDefault="00243F19" w:rsidP="00243F19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5838">
        <w:rPr>
          <w:rFonts w:ascii="Times New Roman" w:hAnsi="Times New Roman" w:cs="Times New Roman"/>
          <w:b/>
          <w:color w:val="auto"/>
          <w:sz w:val="28"/>
          <w:szCs w:val="28"/>
        </w:rPr>
        <w:t>Выпускник научится: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color w:val="auto"/>
          <w:sz w:val="28"/>
          <w:szCs w:val="28"/>
        </w:rPr>
        <w:t>• описывать свойства твёрдых, жидких, газообразных веществ, выделяя их существенные признаки;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сравнивать по составу оксиды, основания, кислоты, соли;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классифицировать оксиды и основания по свойствам, кислоты и соли по составу;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пользоваться лабораторным оборудованием и химической посудой;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проводить несложные химические опыты и наблюдения за изменениями свойств веще</w:t>
      </w:r>
      <w:proofErr w:type="gramStart"/>
      <w:r w:rsidRPr="00645FD6">
        <w:rPr>
          <w:rFonts w:ascii="Times New Roman" w:hAnsi="Times New Roman" w:cs="Times New Roman"/>
          <w:color w:val="auto"/>
          <w:sz w:val="28"/>
          <w:szCs w:val="28"/>
        </w:rPr>
        <w:t>ств в пр</w:t>
      </w:r>
      <w:proofErr w:type="gramEnd"/>
      <w:r w:rsidRPr="00645FD6">
        <w:rPr>
          <w:rFonts w:ascii="Times New Roman" w:hAnsi="Times New Roman" w:cs="Times New Roman"/>
          <w:color w:val="auto"/>
          <w:sz w:val="28"/>
          <w:szCs w:val="28"/>
        </w:rPr>
        <w:t>оцессе их превращений; соблюдать правила техники безопасности при проведении наблюдений и опытов;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раскрывать смысл периодического закона Д. И. Менделеева;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 xml:space="preserve">различать виды химической связи: </w:t>
      </w:r>
      <w:proofErr w:type="gramStart"/>
      <w:r w:rsidRPr="00645FD6">
        <w:rPr>
          <w:rFonts w:ascii="Times New Roman" w:hAnsi="Times New Roman" w:cs="Times New Roman"/>
          <w:color w:val="auto"/>
          <w:sz w:val="28"/>
          <w:szCs w:val="28"/>
        </w:rPr>
        <w:t>ионную</w:t>
      </w:r>
      <w:proofErr w:type="gramEnd"/>
      <w:r w:rsidRPr="00645FD6">
        <w:rPr>
          <w:rFonts w:ascii="Times New Roman" w:hAnsi="Times New Roman" w:cs="Times New Roman"/>
          <w:color w:val="auto"/>
          <w:sz w:val="28"/>
          <w:szCs w:val="28"/>
        </w:rPr>
        <w:t>, ковалентную полярную, ковалентную неполярную и металлическую;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изображать электронно-ионные формулы веществ, образованных химическими связями разного вида;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 xml:space="preserve">объяснять суть химических процессов и их принципиальное отличие </w:t>
      </w:r>
      <w:proofErr w:type="gramStart"/>
      <w:r w:rsidRPr="00645FD6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645FD6">
        <w:rPr>
          <w:rFonts w:ascii="Times New Roman" w:hAnsi="Times New Roman" w:cs="Times New Roman"/>
          <w:color w:val="auto"/>
          <w:sz w:val="28"/>
          <w:szCs w:val="28"/>
        </w:rPr>
        <w:t xml:space="preserve"> физических;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называть признаки и условия протекания химических реакций;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  <w:proofErr w:type="gramEnd"/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выявлять в процессе эксперимента признаки, свидетельствующие о протекании химической реакции;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приготовлять растворы с определённой массовой долей растворённого вещества;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определять характер среды водных растворов кислот и щелочей по изменению окраски индикаторов;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проводить качественные реакции, подтверждающие наличие в водных растворах веществ отдельных ионов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составлять формулы веществ по их названиям;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определять валентность и степень окисления элементов в веществах;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объяснять закономерности изменения физических и химических свой</w:t>
      </w:r>
      <w:proofErr w:type="gramStart"/>
      <w:r w:rsidRPr="00645FD6">
        <w:rPr>
          <w:rFonts w:ascii="Times New Roman" w:hAnsi="Times New Roman" w:cs="Times New Roman"/>
          <w:color w:val="auto"/>
          <w:sz w:val="28"/>
          <w:szCs w:val="28"/>
        </w:rPr>
        <w:t>ств пр</w:t>
      </w:r>
      <w:proofErr w:type="gramEnd"/>
      <w:r w:rsidRPr="00645FD6">
        <w:rPr>
          <w:rFonts w:ascii="Times New Roman" w:hAnsi="Times New Roman" w:cs="Times New Roman"/>
          <w:color w:val="auto"/>
          <w:sz w:val="28"/>
          <w:szCs w:val="28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называть общие химические свойства, характерные для групп оксидов: кислотных, основных;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определять вещество-окислитель и вещество-восстановитель в окислительно-восстановительных реакциях;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243F19" w:rsidRPr="00645FD6" w:rsidRDefault="00243F19" w:rsidP="00243F1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color w:val="auto"/>
          <w:sz w:val="28"/>
          <w:szCs w:val="28"/>
        </w:rPr>
        <w:t>Выпускник получит возможность научиться: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грамотно обращаться с веществами в повседневной жизни;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осознавать значение теоретических знаний для практической деятельности человека;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описывать изученные объекты как системы, применяя логику системного анализа;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составлять молекулярные и полные ионные уравнения по сокращённым ионным уравнениям;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прогнозировать результаты воздействия различных факторов на изменение скорости химической реакции;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прогнозировать результаты воздействия различных факторов на смещение химического равновесия.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прогнозировать химические свойства веществ на основе их состава и строения;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 xml:space="preserve">выявлять существование генетической взаимосвязи между веществами в ряду: простое вещество — оксид — </w:t>
      </w:r>
      <w:proofErr w:type="spellStart"/>
      <w:r w:rsidRPr="00645FD6">
        <w:rPr>
          <w:rFonts w:ascii="Times New Roman" w:hAnsi="Times New Roman" w:cs="Times New Roman"/>
          <w:color w:val="auto"/>
          <w:sz w:val="28"/>
          <w:szCs w:val="28"/>
        </w:rPr>
        <w:t>гидроксид</w:t>
      </w:r>
      <w:proofErr w:type="spellEnd"/>
      <w:r w:rsidRPr="00645FD6">
        <w:rPr>
          <w:rFonts w:ascii="Times New Roman" w:hAnsi="Times New Roman" w:cs="Times New Roman"/>
          <w:color w:val="auto"/>
          <w:sz w:val="28"/>
          <w:szCs w:val="28"/>
        </w:rPr>
        <w:t xml:space="preserve"> — соль;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B714C9" w:rsidRDefault="00B714C9"/>
    <w:sectPr w:rsidR="00B714C9" w:rsidSect="00B7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3F19"/>
    <w:rsid w:val="00243F19"/>
    <w:rsid w:val="00B714C9"/>
    <w:rsid w:val="00B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9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3F19"/>
    <w:pPr>
      <w:spacing w:before="100" w:beforeAutospacing="1" w:after="119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2337</Words>
  <Characters>13324</Characters>
  <Application>Microsoft Office Word</Application>
  <DocSecurity>0</DocSecurity>
  <Lines>111</Lines>
  <Paragraphs>31</Paragraphs>
  <ScaleCrop>false</ScaleCrop>
  <Company/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тима</cp:lastModifiedBy>
  <cp:revision>2</cp:revision>
  <dcterms:created xsi:type="dcterms:W3CDTF">2016-02-27T12:05:00Z</dcterms:created>
  <dcterms:modified xsi:type="dcterms:W3CDTF">2016-02-27T12:05:00Z</dcterms:modified>
</cp:coreProperties>
</file>