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17" w:rsidRPr="002420A3" w:rsidRDefault="00C07517" w:rsidP="00C075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20A3">
        <w:rPr>
          <w:b/>
          <w:sz w:val="28"/>
          <w:szCs w:val="28"/>
        </w:rPr>
        <w:t>Анализ работы</w:t>
      </w:r>
    </w:p>
    <w:p w:rsidR="00C07517" w:rsidRPr="002420A3" w:rsidRDefault="00C07517" w:rsidP="00C07517">
      <w:pPr>
        <w:jc w:val="center"/>
        <w:rPr>
          <w:b/>
          <w:sz w:val="28"/>
          <w:szCs w:val="28"/>
        </w:rPr>
      </w:pPr>
      <w:r w:rsidRPr="002420A3">
        <w:rPr>
          <w:b/>
          <w:sz w:val="28"/>
          <w:szCs w:val="28"/>
        </w:rPr>
        <w:t>методического объединения учителей начальных классов</w:t>
      </w:r>
    </w:p>
    <w:p w:rsidR="00C07517" w:rsidRPr="002420A3" w:rsidRDefault="00C07517" w:rsidP="00C07517">
      <w:pPr>
        <w:jc w:val="center"/>
        <w:rPr>
          <w:b/>
          <w:sz w:val="28"/>
          <w:szCs w:val="28"/>
        </w:rPr>
      </w:pPr>
      <w:r w:rsidRPr="002420A3">
        <w:rPr>
          <w:b/>
          <w:sz w:val="28"/>
          <w:szCs w:val="28"/>
        </w:rPr>
        <w:t>МБОУ СШ №2</w:t>
      </w:r>
    </w:p>
    <w:p w:rsidR="00C07517" w:rsidRPr="002420A3" w:rsidRDefault="00C07517" w:rsidP="00C07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2015-2016</w:t>
      </w:r>
      <w:r w:rsidRPr="002420A3">
        <w:rPr>
          <w:b/>
          <w:sz w:val="28"/>
          <w:szCs w:val="28"/>
        </w:rPr>
        <w:t xml:space="preserve"> учебный год</w:t>
      </w:r>
    </w:p>
    <w:p w:rsidR="00C07517" w:rsidRPr="009D688E" w:rsidRDefault="00C07517" w:rsidP="00C07517">
      <w:pPr>
        <w:jc w:val="both"/>
        <w:rPr>
          <w:b/>
          <w:color w:val="FF0000"/>
          <w:sz w:val="28"/>
          <w:szCs w:val="28"/>
        </w:rPr>
      </w:pPr>
    </w:p>
    <w:p w:rsidR="00C07517" w:rsidRDefault="00C07517" w:rsidP="00C07517">
      <w:pPr>
        <w:jc w:val="both"/>
      </w:pPr>
      <w:r>
        <w:rPr>
          <w:sz w:val="28"/>
          <w:szCs w:val="28"/>
        </w:rPr>
        <w:t xml:space="preserve">           В состав школьного методического объединения учителей начальных классов входят 18 человек.10 учителей  имеют высшую квалификационную категорию.</w:t>
      </w:r>
      <w:r w:rsidRPr="004A025E">
        <w:t xml:space="preserve"> </w:t>
      </w:r>
    </w:p>
    <w:p w:rsidR="00C07517" w:rsidRDefault="00C07517" w:rsidP="00C07517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В 2015-2016</w:t>
      </w:r>
      <w:r w:rsidRPr="004A025E">
        <w:rPr>
          <w:sz w:val="28"/>
          <w:szCs w:val="28"/>
        </w:rPr>
        <w:t xml:space="preserve"> учебном году методическое объединение уч</w:t>
      </w:r>
      <w:r>
        <w:rPr>
          <w:sz w:val="28"/>
          <w:szCs w:val="28"/>
        </w:rPr>
        <w:t>ителей начальных классов МБОУ С</w:t>
      </w:r>
      <w:r w:rsidRPr="004A025E">
        <w:rPr>
          <w:sz w:val="28"/>
          <w:szCs w:val="28"/>
        </w:rPr>
        <w:t>Ш №2 строило свою работу согласно разработанному плану и в соответст</w:t>
      </w:r>
      <w:r>
        <w:rPr>
          <w:sz w:val="28"/>
          <w:szCs w:val="28"/>
        </w:rPr>
        <w:t>вии с методической темой школы.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Учителя начальных классов решали следующие </w:t>
      </w:r>
      <w:r w:rsidRPr="00FB6EAA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07517" w:rsidRDefault="00C07517" w:rsidP="00C075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квалификации педагогов. </w:t>
      </w:r>
    </w:p>
    <w:p w:rsidR="00C07517" w:rsidRPr="00F95CD1" w:rsidRDefault="00C07517" w:rsidP="00C075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учебно-воспитательного процесса с учётом требований ФГОС нового поколения.</w:t>
      </w:r>
    </w:p>
    <w:p w:rsidR="00C07517" w:rsidRDefault="00C07517" w:rsidP="00C075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одарёнными детьми по подготовке к олимпиадам и конкурсам, вовлечение их в проектную деятельность.</w:t>
      </w:r>
    </w:p>
    <w:p w:rsidR="00C07517" w:rsidRDefault="00C07517" w:rsidP="00C075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33FEE">
        <w:rPr>
          <w:sz w:val="28"/>
          <w:szCs w:val="28"/>
        </w:rPr>
        <w:t>Формирование творчески работающего коллектива учителей-единомышленников</w:t>
      </w:r>
      <w:r>
        <w:rPr>
          <w:sz w:val="28"/>
          <w:szCs w:val="28"/>
        </w:rPr>
        <w:t>.</w:t>
      </w:r>
    </w:p>
    <w:p w:rsidR="00C07517" w:rsidRPr="00C33FEE" w:rsidRDefault="00C07517" w:rsidP="00C07517">
      <w:pPr>
        <w:pStyle w:val="a3"/>
        <w:jc w:val="both"/>
        <w:rPr>
          <w:sz w:val="28"/>
          <w:szCs w:val="28"/>
        </w:rPr>
      </w:pP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течение учебного года было проведено 4 </w:t>
      </w:r>
      <w:r w:rsidRPr="00FB6EAA">
        <w:rPr>
          <w:b/>
          <w:sz w:val="28"/>
          <w:szCs w:val="28"/>
        </w:rPr>
        <w:t>заседания МО</w:t>
      </w:r>
      <w:r>
        <w:rPr>
          <w:sz w:val="28"/>
          <w:szCs w:val="28"/>
        </w:rPr>
        <w:t>. Тематика  заседаний МО отражала основные проблемные вопросы, стоящие перед учителями начальных классов:</w:t>
      </w:r>
    </w:p>
    <w:p w:rsidR="00C07517" w:rsidRDefault="00C07517" w:rsidP="00C075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в начальной школе. Экспертиза и утверждение рабочих программ по учебным предметам и программ внеурочной деятельности,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>.  Организация работы в 1-х классах в период адаптации.</w:t>
      </w:r>
    </w:p>
    <w:p w:rsidR="00C07517" w:rsidRDefault="00C07517" w:rsidP="00C075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качества образования через формирование </w:t>
      </w:r>
      <w:proofErr w:type="gramStart"/>
      <w:r>
        <w:rPr>
          <w:sz w:val="28"/>
          <w:szCs w:val="28"/>
        </w:rPr>
        <w:t>регулятивных</w:t>
      </w:r>
      <w:proofErr w:type="gramEnd"/>
      <w:r>
        <w:rPr>
          <w:sz w:val="28"/>
          <w:szCs w:val="28"/>
        </w:rPr>
        <w:t xml:space="preserve"> и познавательных УУД.</w:t>
      </w:r>
    </w:p>
    <w:p w:rsidR="00C07517" w:rsidRDefault="00C07517" w:rsidP="00C075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уровня развития читательской компетентности младших школьников. </w:t>
      </w:r>
    </w:p>
    <w:p w:rsidR="00C07517" w:rsidRPr="00B425FD" w:rsidRDefault="00C07517" w:rsidP="00C07517">
      <w:pPr>
        <w:numPr>
          <w:ilvl w:val="0"/>
          <w:numId w:val="1"/>
        </w:numPr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работы, подведение итогов за год. Повышение эффективности образовательного и воспитательного процесса при использовании современных педагогических и информационных технологий. </w:t>
      </w:r>
      <w:r w:rsidRPr="00B425FD">
        <w:rPr>
          <w:sz w:val="28"/>
          <w:szCs w:val="28"/>
        </w:rPr>
        <w:t>Планирование работы на следующий</w:t>
      </w:r>
      <w:r>
        <w:rPr>
          <w:sz w:val="28"/>
          <w:szCs w:val="28"/>
        </w:rPr>
        <w:t xml:space="preserve"> учебный </w:t>
      </w:r>
      <w:r w:rsidRPr="00B425FD">
        <w:rPr>
          <w:sz w:val="28"/>
          <w:szCs w:val="28"/>
        </w:rPr>
        <w:t xml:space="preserve"> год.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заседаниях МО изучались нормативные документы по ФГОС,  инновационные подходы к контрольно-оценочной деятельности, заслушивались отчёты по темам самообразования учителей, демонстрировались презентации, отражающие опыт работы, обсуждалось участие учителей начальных классов в районных, всероссийских и международных конкурсах.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2015-2016 учебном году успешно прошли </w:t>
      </w:r>
      <w:r w:rsidRPr="007D7EAD">
        <w:rPr>
          <w:b/>
          <w:sz w:val="28"/>
          <w:szCs w:val="28"/>
        </w:rPr>
        <w:t>аттестацию</w:t>
      </w:r>
      <w:r>
        <w:rPr>
          <w:sz w:val="28"/>
          <w:szCs w:val="28"/>
        </w:rPr>
        <w:t xml:space="preserve"> и подтвердили заявленную квалификационную категорию Власенкова М.С., Кузнецова Е.Н., Митина В.Н., </w:t>
      </w:r>
      <w:proofErr w:type="spellStart"/>
      <w:r>
        <w:rPr>
          <w:sz w:val="28"/>
          <w:szCs w:val="28"/>
        </w:rPr>
        <w:t>Антроповская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Г.П.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Одиннадцать  учителей получили свидетельство о прохождении </w:t>
      </w:r>
      <w:r w:rsidRPr="007D7EAD">
        <w:rPr>
          <w:b/>
          <w:sz w:val="28"/>
          <w:szCs w:val="28"/>
        </w:rPr>
        <w:t>курсов повышения квалификации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В рамках курсов был организован </w:t>
      </w:r>
      <w:r w:rsidRPr="007D7EAD">
        <w:rPr>
          <w:b/>
          <w:sz w:val="28"/>
          <w:szCs w:val="28"/>
        </w:rPr>
        <w:t xml:space="preserve">региональный круглый стол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обучении младших школьников в условиях реализации ФГОС», на котором с обобщением опыта </w:t>
      </w:r>
      <w:r>
        <w:rPr>
          <w:sz w:val="28"/>
          <w:szCs w:val="28"/>
        </w:rPr>
        <w:lastRenderedPageBreak/>
        <w:t xml:space="preserve">работы выступали </w:t>
      </w:r>
      <w:r w:rsidR="00757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Иванова С.Н., </w:t>
      </w:r>
      <w:proofErr w:type="spellStart"/>
      <w:r>
        <w:rPr>
          <w:sz w:val="28"/>
          <w:szCs w:val="28"/>
        </w:rPr>
        <w:t>Любко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Жулякова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Бордакова</w:t>
      </w:r>
      <w:proofErr w:type="spellEnd"/>
      <w:r>
        <w:rPr>
          <w:sz w:val="28"/>
          <w:szCs w:val="28"/>
        </w:rPr>
        <w:t xml:space="preserve"> Т.Н., Митина В.Н., Егорова Л.В., Белова Е.М.</w:t>
      </w:r>
      <w:r w:rsidRPr="00B425FD">
        <w:rPr>
          <w:sz w:val="28"/>
          <w:szCs w:val="28"/>
        </w:rPr>
        <w:t xml:space="preserve"> </w:t>
      </w:r>
      <w:proofErr w:type="gramEnd"/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4A025E">
        <w:rPr>
          <w:sz w:val="28"/>
          <w:szCs w:val="28"/>
        </w:rPr>
        <w:t>се учителя начальных классов в течение года принимали активное участие в образовательн</w:t>
      </w:r>
      <w:r>
        <w:rPr>
          <w:sz w:val="28"/>
          <w:szCs w:val="28"/>
        </w:rPr>
        <w:t>ой и методической работе МБОУ С</w:t>
      </w:r>
      <w:r w:rsidRPr="004A025E">
        <w:rPr>
          <w:sz w:val="28"/>
          <w:szCs w:val="28"/>
        </w:rPr>
        <w:t>Ш №2, о чем свидетельствуют результаты д</w:t>
      </w:r>
      <w:r>
        <w:rPr>
          <w:sz w:val="28"/>
          <w:szCs w:val="28"/>
        </w:rPr>
        <w:t>еятельности педагогов и младших школьников</w:t>
      </w:r>
      <w:r w:rsidRPr="004A02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7517" w:rsidRPr="002B03BE" w:rsidRDefault="00C07517" w:rsidP="00C07517">
      <w:p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В ноябре 2015 года в </w:t>
      </w:r>
      <w:r w:rsidRPr="00370B37">
        <w:rPr>
          <w:b/>
          <w:sz w:val="28"/>
          <w:szCs w:val="28"/>
        </w:rPr>
        <w:t>День открытых дверей</w:t>
      </w:r>
      <w:r>
        <w:rPr>
          <w:sz w:val="28"/>
          <w:szCs w:val="28"/>
        </w:rPr>
        <w:t xml:space="preserve">  учителя давали  </w:t>
      </w:r>
      <w:r w:rsidRPr="00CD0619">
        <w:rPr>
          <w:b/>
          <w:sz w:val="28"/>
          <w:szCs w:val="28"/>
        </w:rPr>
        <w:t xml:space="preserve">открытые уроки </w:t>
      </w:r>
      <w:r>
        <w:rPr>
          <w:sz w:val="28"/>
          <w:szCs w:val="28"/>
        </w:rPr>
        <w:t xml:space="preserve">и внеклассные мероприятия, которые были достойно оценены гостями школы. </w:t>
      </w:r>
      <w:r w:rsidRPr="007571C5">
        <w:rPr>
          <w:sz w:val="28"/>
          <w:szCs w:val="28"/>
        </w:rPr>
        <w:t>Смирнова Л.В.</w:t>
      </w:r>
      <w:r>
        <w:rPr>
          <w:sz w:val="28"/>
          <w:szCs w:val="28"/>
        </w:rPr>
        <w:t xml:space="preserve"> дала урок математики в 1 классе «</w:t>
      </w:r>
      <w:r w:rsidRPr="00333DF7">
        <w:rPr>
          <w:rFonts w:eastAsiaTheme="minorHAnsi"/>
          <w:sz w:val="28"/>
          <w:szCs w:val="28"/>
          <w:lang w:eastAsia="en-US"/>
        </w:rPr>
        <w:t>Сложение и вычитание однозначных чисел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7571C5">
        <w:rPr>
          <w:sz w:val="28"/>
          <w:szCs w:val="28"/>
        </w:rPr>
        <w:t>Кузнецова Е.Н.</w:t>
      </w:r>
      <w:r>
        <w:rPr>
          <w:sz w:val="28"/>
          <w:szCs w:val="28"/>
        </w:rPr>
        <w:t xml:space="preserve"> урок музыки в 3 классе </w:t>
      </w:r>
      <w:r>
        <w:rPr>
          <w:rFonts w:eastAsiaTheme="minorHAnsi"/>
          <w:sz w:val="28"/>
          <w:szCs w:val="28"/>
          <w:lang w:eastAsia="en-US"/>
        </w:rPr>
        <w:t xml:space="preserve"> «Радуйся, Мария! Богородице </w:t>
      </w:r>
      <w:proofErr w:type="spellStart"/>
      <w:r w:rsidRPr="00333DF7">
        <w:rPr>
          <w:rFonts w:eastAsiaTheme="minorHAnsi"/>
          <w:sz w:val="28"/>
          <w:szCs w:val="28"/>
          <w:lang w:eastAsia="en-US"/>
        </w:rPr>
        <w:t>Дево</w:t>
      </w:r>
      <w:proofErr w:type="spellEnd"/>
      <w:r w:rsidRPr="00333DF7">
        <w:rPr>
          <w:rFonts w:eastAsiaTheme="minorHAnsi"/>
          <w:sz w:val="28"/>
          <w:szCs w:val="28"/>
          <w:lang w:eastAsia="en-US"/>
        </w:rPr>
        <w:t>, радуйся!»</w:t>
      </w:r>
      <w:r>
        <w:rPr>
          <w:rFonts w:eastAsiaTheme="minorHAnsi"/>
          <w:sz w:val="28"/>
          <w:szCs w:val="28"/>
          <w:lang w:eastAsia="en-US"/>
        </w:rPr>
        <w:t xml:space="preserve">, Белова Е.М. урок русского языка во 2 классе «Проверка орфограмм слабых позиций гласных по словарю», Романова А.О. внеурочное занятие в 4 классе «Психология общения». Все уроки соответствовали требованиям ФГОС к современному уроку, были результативны, </w:t>
      </w:r>
      <w:proofErr w:type="spellStart"/>
      <w:r>
        <w:rPr>
          <w:rFonts w:eastAsiaTheme="minorHAnsi"/>
          <w:sz w:val="28"/>
          <w:szCs w:val="28"/>
          <w:lang w:eastAsia="en-US"/>
        </w:rPr>
        <w:t>инновационны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презентацией</w:t>
      </w:r>
      <w:r w:rsidRPr="00333DF7">
        <w:rPr>
          <w:rFonts w:eastAsiaTheme="minorHAnsi"/>
          <w:sz w:val="28"/>
          <w:szCs w:val="28"/>
          <w:lang w:eastAsia="en-US"/>
        </w:rPr>
        <w:t xml:space="preserve"> опыта работы «Использование информационных технологий в образовательно</w:t>
      </w:r>
      <w:r>
        <w:rPr>
          <w:rFonts w:eastAsiaTheme="minorHAnsi"/>
          <w:sz w:val="28"/>
          <w:szCs w:val="28"/>
          <w:lang w:eastAsia="en-US"/>
        </w:rPr>
        <w:t>м процессе в начальной школе» выступали Митина В.Н. и</w:t>
      </w:r>
      <w:r w:rsidRPr="00333DF7">
        <w:rPr>
          <w:rFonts w:eastAsiaTheme="minorHAnsi"/>
          <w:sz w:val="28"/>
          <w:szCs w:val="28"/>
          <w:lang w:eastAsia="en-US"/>
        </w:rPr>
        <w:t xml:space="preserve"> Егорова Л.В.</w:t>
      </w:r>
      <w:r>
        <w:rPr>
          <w:rFonts w:eastAsiaTheme="minorHAnsi"/>
          <w:sz w:val="28"/>
          <w:szCs w:val="28"/>
          <w:lang w:eastAsia="en-US"/>
        </w:rPr>
        <w:t xml:space="preserve"> Урок-панораму</w:t>
      </w:r>
      <w:r w:rsidRPr="00333DF7">
        <w:rPr>
          <w:rFonts w:eastAsiaTheme="minorHAnsi"/>
          <w:sz w:val="28"/>
          <w:szCs w:val="28"/>
          <w:lang w:eastAsia="en-US"/>
        </w:rPr>
        <w:t xml:space="preserve"> по технологии с применением ИКТ </w:t>
      </w:r>
      <w:r>
        <w:rPr>
          <w:rFonts w:eastAsiaTheme="minorHAnsi"/>
          <w:sz w:val="28"/>
          <w:szCs w:val="28"/>
          <w:lang w:eastAsia="en-US"/>
        </w:rPr>
        <w:t xml:space="preserve"> « Нескучные минутки»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провела Дмитриева О.В. </w:t>
      </w:r>
      <w:r w:rsidR="00731D86">
        <w:rPr>
          <w:rFonts w:eastAsiaTheme="minorHAnsi"/>
          <w:sz w:val="28"/>
          <w:szCs w:val="28"/>
          <w:lang w:eastAsia="en-US"/>
        </w:rPr>
        <w:t xml:space="preserve"> </w:t>
      </w:r>
      <w:r w:rsidRPr="00333DF7">
        <w:rPr>
          <w:rFonts w:eastAsiaTheme="minorHAnsi"/>
          <w:sz w:val="28"/>
          <w:szCs w:val="28"/>
          <w:lang w:eastAsia="en-US"/>
        </w:rPr>
        <w:t>Власенкова М.С.</w:t>
      </w:r>
      <w:r>
        <w:rPr>
          <w:rFonts w:eastAsiaTheme="minorHAnsi"/>
          <w:sz w:val="28"/>
          <w:szCs w:val="28"/>
          <w:lang w:eastAsia="en-US"/>
        </w:rPr>
        <w:t xml:space="preserve"> подготовила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презентацию авторских электронных альбомов по окружающему миру.</w:t>
      </w:r>
      <w:r w:rsidRPr="00333D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Выставку </w:t>
      </w:r>
      <w:proofErr w:type="gramStart"/>
      <w:r>
        <w:rPr>
          <w:rFonts w:eastAsiaTheme="minorHAnsi"/>
          <w:sz w:val="28"/>
          <w:szCs w:val="28"/>
          <w:lang w:eastAsia="en-US"/>
        </w:rPr>
        <w:t>учебных электронных пособий, созданных учащимися и у</w:t>
      </w:r>
      <w:r w:rsidR="00731D86">
        <w:rPr>
          <w:rFonts w:eastAsiaTheme="minorHAnsi"/>
          <w:sz w:val="28"/>
          <w:szCs w:val="28"/>
          <w:lang w:eastAsia="en-US"/>
        </w:rPr>
        <w:t>чителями начальных классов нашей школы</w:t>
      </w:r>
      <w:r>
        <w:rPr>
          <w:rFonts w:eastAsiaTheme="minorHAnsi"/>
          <w:sz w:val="28"/>
          <w:szCs w:val="28"/>
          <w:lang w:eastAsia="en-US"/>
        </w:rPr>
        <w:t xml:space="preserve"> оформили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Шабутова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Т.С., </w:t>
      </w:r>
      <w:proofErr w:type="spellStart"/>
      <w:r>
        <w:rPr>
          <w:rFonts w:eastAsiaTheme="minorHAnsi"/>
          <w:sz w:val="28"/>
          <w:szCs w:val="28"/>
          <w:lang w:eastAsia="en-US"/>
        </w:rPr>
        <w:t>Жулякова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Н.В., </w:t>
      </w:r>
      <w:proofErr w:type="spellStart"/>
      <w:r>
        <w:rPr>
          <w:rFonts w:eastAsiaTheme="minorHAnsi"/>
          <w:sz w:val="28"/>
          <w:szCs w:val="28"/>
          <w:lang w:eastAsia="en-US"/>
        </w:rPr>
        <w:t>Бордакова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Т.Н., </w:t>
      </w:r>
      <w:proofErr w:type="spellStart"/>
      <w:r>
        <w:rPr>
          <w:rFonts w:eastAsiaTheme="minorHAnsi"/>
          <w:sz w:val="28"/>
          <w:szCs w:val="28"/>
          <w:lang w:eastAsia="en-US"/>
        </w:rPr>
        <w:t>Любко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С.В., </w:t>
      </w:r>
      <w:proofErr w:type="spellStart"/>
      <w:r>
        <w:rPr>
          <w:rFonts w:eastAsiaTheme="minorHAnsi"/>
          <w:sz w:val="28"/>
          <w:szCs w:val="28"/>
          <w:lang w:eastAsia="en-US"/>
        </w:rPr>
        <w:t>Дашевская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Н.А.</w:t>
      </w:r>
    </w:p>
    <w:p w:rsidR="00C07517" w:rsidRPr="00932238" w:rsidRDefault="00C07517" w:rsidP="00C07517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Учителя  ответственно и творчески подошли к подготовке и проведению </w:t>
      </w:r>
      <w:r w:rsidRPr="00807CFB">
        <w:rPr>
          <w:b/>
          <w:sz w:val="28"/>
          <w:szCs w:val="28"/>
        </w:rPr>
        <w:t>методической недели начальных классов</w:t>
      </w:r>
      <w:r>
        <w:rPr>
          <w:sz w:val="28"/>
          <w:szCs w:val="28"/>
        </w:rPr>
        <w:t xml:space="preserve">. Поэтому неделя  прошла ярко, эффективно. </w:t>
      </w:r>
    </w:p>
    <w:p w:rsidR="00C07517" w:rsidRPr="002B03BE" w:rsidRDefault="00C07517" w:rsidP="00C07517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32238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932238">
        <w:rPr>
          <w:rFonts w:eastAsiaTheme="minorHAnsi"/>
          <w:sz w:val="28"/>
          <w:szCs w:val="28"/>
          <w:lang w:eastAsia="en-US"/>
        </w:rPr>
        <w:t xml:space="preserve">В </w:t>
      </w:r>
      <w:r w:rsidRPr="00932238">
        <w:rPr>
          <w:rFonts w:eastAsiaTheme="minorHAnsi"/>
          <w:b/>
          <w:sz w:val="28"/>
          <w:szCs w:val="28"/>
          <w:lang w:eastAsia="en-US"/>
        </w:rPr>
        <w:t>День эрудита</w:t>
      </w:r>
      <w:r w:rsidRPr="00932238">
        <w:rPr>
          <w:rFonts w:eastAsiaTheme="minorHAnsi"/>
          <w:sz w:val="28"/>
          <w:szCs w:val="28"/>
          <w:lang w:eastAsia="en-US"/>
        </w:rPr>
        <w:t xml:space="preserve">  в классах состоялся </w:t>
      </w:r>
      <w:proofErr w:type="gramStart"/>
      <w:r w:rsidRPr="00932238">
        <w:rPr>
          <w:rFonts w:eastAsiaTheme="minorHAnsi"/>
          <w:sz w:val="28"/>
          <w:szCs w:val="28"/>
          <w:lang w:eastAsia="en-US"/>
        </w:rPr>
        <w:t>блиц-турнир</w:t>
      </w:r>
      <w:proofErr w:type="gramEnd"/>
      <w:r w:rsidRPr="00932238">
        <w:rPr>
          <w:rFonts w:eastAsiaTheme="minorHAnsi"/>
          <w:sz w:val="28"/>
          <w:szCs w:val="28"/>
          <w:lang w:eastAsia="en-US"/>
        </w:rPr>
        <w:t xml:space="preserve"> на звание «Эрудит класса». Ребятам, ответившим на наибольшее количество вопросов, было присвоено почётное  звание эрудита. В </w:t>
      </w:r>
      <w:proofErr w:type="spellStart"/>
      <w:r w:rsidRPr="00932238">
        <w:rPr>
          <w:rFonts w:eastAsiaTheme="minorHAnsi"/>
          <w:sz w:val="28"/>
          <w:szCs w:val="28"/>
          <w:lang w:eastAsia="en-US"/>
        </w:rPr>
        <w:t>межпредметной</w:t>
      </w:r>
      <w:proofErr w:type="spellEnd"/>
      <w:r w:rsidRPr="00932238">
        <w:rPr>
          <w:rFonts w:eastAsiaTheme="minorHAnsi"/>
          <w:sz w:val="28"/>
          <w:szCs w:val="28"/>
          <w:lang w:eastAsia="en-US"/>
        </w:rPr>
        <w:t xml:space="preserve"> олимпиаде приняли участие лучшие знатоки русского языка и математики, литературы и окружающего мира. Победители олимпиад </w:t>
      </w:r>
      <w:r>
        <w:rPr>
          <w:rFonts w:eastAsiaTheme="minorHAnsi"/>
          <w:sz w:val="28"/>
          <w:szCs w:val="28"/>
          <w:lang w:eastAsia="en-US"/>
        </w:rPr>
        <w:t xml:space="preserve">были </w:t>
      </w:r>
      <w:r w:rsidRPr="00932238">
        <w:rPr>
          <w:rFonts w:eastAsiaTheme="minorHAnsi"/>
          <w:sz w:val="28"/>
          <w:szCs w:val="28"/>
          <w:lang w:eastAsia="en-US"/>
        </w:rPr>
        <w:t>награждены Дипломами и  Почётными грамотами.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32238">
        <w:rPr>
          <w:rFonts w:eastAsiaTheme="minorHAnsi"/>
          <w:b/>
          <w:sz w:val="28"/>
          <w:szCs w:val="28"/>
          <w:lang w:eastAsia="en-US"/>
        </w:rPr>
        <w:t xml:space="preserve">Сказочный денёк </w:t>
      </w:r>
      <w:r w:rsidRPr="00932238">
        <w:rPr>
          <w:rFonts w:eastAsiaTheme="minorHAnsi"/>
          <w:sz w:val="28"/>
          <w:szCs w:val="28"/>
          <w:lang w:eastAsia="en-US"/>
        </w:rPr>
        <w:t>принёс много радости</w:t>
      </w:r>
      <w:r>
        <w:rPr>
          <w:rFonts w:eastAsiaTheme="minorHAnsi"/>
          <w:sz w:val="28"/>
          <w:szCs w:val="28"/>
          <w:lang w:eastAsia="en-US"/>
        </w:rPr>
        <w:t xml:space="preserve"> юным зрителям</w:t>
      </w:r>
      <w:r w:rsidRPr="00932238">
        <w:rPr>
          <w:rFonts w:eastAsiaTheme="minorHAnsi"/>
          <w:sz w:val="28"/>
          <w:szCs w:val="28"/>
          <w:lang w:eastAsia="en-US"/>
        </w:rPr>
        <w:t>. Старшеклассн</w:t>
      </w:r>
      <w:r>
        <w:rPr>
          <w:rFonts w:eastAsiaTheme="minorHAnsi"/>
          <w:sz w:val="28"/>
          <w:szCs w:val="28"/>
          <w:lang w:eastAsia="en-US"/>
        </w:rPr>
        <w:t xml:space="preserve">ики показали </w:t>
      </w:r>
      <w:r w:rsidRPr="00932238">
        <w:rPr>
          <w:rFonts w:eastAsiaTheme="minorHAnsi"/>
          <w:sz w:val="28"/>
          <w:szCs w:val="28"/>
          <w:lang w:eastAsia="en-US"/>
        </w:rPr>
        <w:t>русские народные сказки «Репка» и «Курочка Ряба</w:t>
      </w:r>
      <w:r>
        <w:rPr>
          <w:rFonts w:eastAsiaTheme="minorHAnsi"/>
          <w:sz w:val="28"/>
          <w:szCs w:val="28"/>
          <w:lang w:eastAsia="en-US"/>
        </w:rPr>
        <w:t xml:space="preserve">». </w:t>
      </w:r>
      <w:r w:rsidRPr="00932238">
        <w:rPr>
          <w:rFonts w:eastAsiaTheme="minorHAnsi"/>
          <w:sz w:val="28"/>
          <w:szCs w:val="28"/>
          <w:lang w:eastAsia="en-US"/>
        </w:rPr>
        <w:t xml:space="preserve">А кукловоды  </w:t>
      </w:r>
      <w:r>
        <w:rPr>
          <w:rFonts w:eastAsiaTheme="minorHAnsi"/>
          <w:sz w:val="28"/>
          <w:szCs w:val="28"/>
          <w:lang w:eastAsia="en-US"/>
        </w:rPr>
        <w:t>4В класса, посещающие к</w:t>
      </w:r>
      <w:r w:rsidRPr="00932238">
        <w:rPr>
          <w:rFonts w:eastAsiaTheme="minorHAnsi"/>
          <w:sz w:val="28"/>
          <w:szCs w:val="28"/>
          <w:lang w:eastAsia="en-US"/>
        </w:rPr>
        <w:t>укольный кружок</w:t>
      </w:r>
      <w:r>
        <w:rPr>
          <w:rFonts w:eastAsiaTheme="minorHAnsi"/>
          <w:sz w:val="28"/>
          <w:szCs w:val="28"/>
          <w:lang w:eastAsia="en-US"/>
        </w:rPr>
        <w:t>,  показали спектакль «Лиса и Заяц».</w:t>
      </w:r>
      <w:r w:rsidRPr="00932238">
        <w:rPr>
          <w:rFonts w:eastAsiaTheme="minorHAnsi"/>
          <w:sz w:val="28"/>
          <w:szCs w:val="28"/>
          <w:lang w:eastAsia="en-US"/>
        </w:rPr>
        <w:t xml:space="preserve"> В </w:t>
      </w:r>
      <w:r w:rsidRPr="00932238">
        <w:rPr>
          <w:rFonts w:eastAsiaTheme="minorHAnsi"/>
          <w:b/>
          <w:sz w:val="28"/>
          <w:szCs w:val="28"/>
          <w:lang w:eastAsia="en-US"/>
        </w:rPr>
        <w:t xml:space="preserve">День толерантности </w:t>
      </w:r>
      <w:r w:rsidRPr="00932238">
        <w:rPr>
          <w:rFonts w:eastAsiaTheme="minorHAnsi"/>
          <w:sz w:val="28"/>
          <w:szCs w:val="28"/>
          <w:lang w:eastAsia="en-US"/>
        </w:rPr>
        <w:t>ребята играли в игры «Пять добрых</w:t>
      </w:r>
      <w:r>
        <w:rPr>
          <w:rFonts w:eastAsiaTheme="minorHAnsi"/>
          <w:sz w:val="28"/>
          <w:szCs w:val="28"/>
          <w:lang w:eastAsia="en-US"/>
        </w:rPr>
        <w:t xml:space="preserve"> слов», «Ярмарка толерантности». Классные руководители  учили ребят </w:t>
      </w:r>
      <w:r w:rsidRPr="00932238">
        <w:rPr>
          <w:rFonts w:eastAsiaTheme="minorHAnsi"/>
          <w:sz w:val="28"/>
          <w:szCs w:val="28"/>
          <w:lang w:eastAsia="en-US"/>
        </w:rPr>
        <w:t xml:space="preserve"> сотрудничеству, взаимопомощи, сопереживанию. Ученики третьих и четвёртых классов провели для  первоклассников и второклассников мастер-классы по изготовлению аппликаций, игрушек, познакомили со своими исследовательскими работами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932238">
        <w:rPr>
          <w:rFonts w:eastAsiaTheme="minorHAnsi"/>
          <w:b/>
          <w:sz w:val="28"/>
          <w:szCs w:val="28"/>
          <w:lang w:eastAsia="en-US"/>
        </w:rPr>
        <w:t xml:space="preserve">День аплодисментов  </w:t>
      </w:r>
      <w:r w:rsidRPr="00932238">
        <w:rPr>
          <w:rFonts w:eastAsiaTheme="minorHAnsi"/>
          <w:sz w:val="28"/>
          <w:szCs w:val="28"/>
          <w:lang w:eastAsia="en-US"/>
        </w:rPr>
        <w:t>был самым шумным и эмоциональным.  На сцене  актового зала школы под громкие аплодисменты одноклассников юные артисты пели и выразительно читали стихи, танцевали и показывали акробатические этюды, играли на музыкальных инструментах и  показывали миниатюры.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32238">
        <w:rPr>
          <w:rFonts w:eastAsiaTheme="minorHAnsi"/>
          <w:sz w:val="28"/>
          <w:szCs w:val="28"/>
          <w:lang w:eastAsia="en-US"/>
        </w:rPr>
        <w:t xml:space="preserve"> Самые активные участники Недели начальной школы были награждены Грамотами и Благодарственными письмами.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32238">
        <w:rPr>
          <w:rFonts w:eastAsiaTheme="minorHAnsi"/>
          <w:sz w:val="28"/>
          <w:szCs w:val="28"/>
          <w:lang w:eastAsia="en-US"/>
        </w:rPr>
        <w:t xml:space="preserve">Последним днём </w:t>
      </w:r>
      <w:r w:rsidRPr="00932238">
        <w:rPr>
          <w:rFonts w:eastAsiaTheme="minorHAnsi"/>
          <w:sz w:val="28"/>
          <w:szCs w:val="28"/>
          <w:lang w:eastAsia="en-US"/>
        </w:rPr>
        <w:lastRenderedPageBreak/>
        <w:t xml:space="preserve">недели  был </w:t>
      </w:r>
      <w:r w:rsidRPr="00932238">
        <w:rPr>
          <w:rFonts w:eastAsiaTheme="minorHAnsi"/>
          <w:b/>
          <w:sz w:val="28"/>
          <w:szCs w:val="28"/>
          <w:lang w:eastAsia="en-US"/>
        </w:rPr>
        <w:t>День-</w:t>
      </w:r>
      <w:proofErr w:type="spellStart"/>
      <w:r w:rsidRPr="00932238">
        <w:rPr>
          <w:rFonts w:eastAsiaTheme="minorHAnsi"/>
          <w:b/>
          <w:sz w:val="28"/>
          <w:szCs w:val="28"/>
          <w:lang w:eastAsia="en-US"/>
        </w:rPr>
        <w:t>ерундень</w:t>
      </w:r>
      <w:proofErr w:type="spellEnd"/>
      <w:r w:rsidRPr="00932238">
        <w:rPr>
          <w:rFonts w:eastAsiaTheme="minorHAnsi"/>
          <w:b/>
          <w:sz w:val="28"/>
          <w:szCs w:val="28"/>
          <w:lang w:eastAsia="en-US"/>
        </w:rPr>
        <w:t xml:space="preserve"> или День апельсина.</w:t>
      </w:r>
      <w:r w:rsidRPr="00932238">
        <w:rPr>
          <w:rFonts w:eastAsiaTheme="minorHAnsi"/>
          <w:sz w:val="28"/>
          <w:szCs w:val="28"/>
          <w:lang w:eastAsia="en-US"/>
        </w:rPr>
        <w:t xml:space="preserve"> В этот  весёлый день недели состоялся конкурс на самый необычный «апельсиновый костюм», лучший «апельсиновый» рисунок и самое вкусное апельсиновое угощение. На каждой перемене  «оранжевые дети» играли в увлекательные игры и  фотографировались, чтобы надолго запомнить этот праздник-проказник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Результаты </w:t>
      </w:r>
      <w:r w:rsidRPr="005A5F68">
        <w:rPr>
          <w:b/>
          <w:sz w:val="28"/>
          <w:szCs w:val="28"/>
        </w:rPr>
        <w:t>районного конкурса «Первые шаги»</w:t>
      </w:r>
      <w:r>
        <w:rPr>
          <w:sz w:val="28"/>
          <w:szCs w:val="28"/>
        </w:rPr>
        <w:t xml:space="preserve"> показали высокий профессионализм учителей начальных классов в организации проектной деятельности  младших школьников. За подготовку победителей  районного конкурса исследовательских и творческих работ младших школьников «Первые шаги» грамотами комитета образования были награждены  Власенкова М.С., </w:t>
      </w:r>
      <w:proofErr w:type="spellStart"/>
      <w:r>
        <w:rPr>
          <w:sz w:val="28"/>
          <w:szCs w:val="28"/>
        </w:rPr>
        <w:t>Любко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Г.П., Романова А.О., Егорова Л.В., Иванова С.Н., Дмитриева О.В., Яковлева И.В.</w:t>
      </w:r>
      <w:r w:rsidR="00BB5CA0">
        <w:rPr>
          <w:sz w:val="28"/>
          <w:szCs w:val="28"/>
        </w:rPr>
        <w:t>, Белова Е.М.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Обучающиеся  4-х  классов показали отличные  результаты на районных олимпиадах по русскому языку, математике и окружающему миру. </w:t>
      </w:r>
    </w:p>
    <w:p w:rsidR="00C07517" w:rsidRPr="00731D86" w:rsidRDefault="00C07517" w:rsidP="00C07517">
      <w:pPr>
        <w:jc w:val="center"/>
        <w:rPr>
          <w:sz w:val="22"/>
          <w:szCs w:val="22"/>
        </w:rPr>
      </w:pPr>
      <w:r w:rsidRPr="008856E6">
        <w:rPr>
          <w:b/>
          <w:sz w:val="28"/>
          <w:szCs w:val="28"/>
        </w:rPr>
        <w:t>Победители районных олимпиад</w:t>
      </w:r>
      <w:r>
        <w:rPr>
          <w:sz w:val="28"/>
          <w:szCs w:val="28"/>
        </w:rPr>
        <w:t xml:space="preserve"> среди учащихся 4-х классо</w:t>
      </w:r>
      <w:r w:rsidR="00731D86">
        <w:rPr>
          <w:sz w:val="28"/>
          <w:szCs w:val="28"/>
        </w:rPr>
        <w:t>в: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3402"/>
        <w:gridCol w:w="1134"/>
        <w:gridCol w:w="3226"/>
      </w:tblGrid>
      <w:tr w:rsidR="00C07517" w:rsidRPr="008856E6" w:rsidTr="00AB4906">
        <w:tc>
          <w:tcPr>
            <w:tcW w:w="1242" w:type="dxa"/>
          </w:tcPr>
          <w:p w:rsidR="00C07517" w:rsidRPr="008856E6" w:rsidRDefault="00C07517" w:rsidP="00AB4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</w:t>
            </w:r>
            <w:r w:rsidRPr="008856E6">
              <w:rPr>
                <w:b/>
                <w:sz w:val="22"/>
                <w:szCs w:val="22"/>
              </w:rPr>
              <w:t>т</w:t>
            </w:r>
          </w:p>
        </w:tc>
        <w:tc>
          <w:tcPr>
            <w:tcW w:w="851" w:type="dxa"/>
          </w:tcPr>
          <w:p w:rsidR="00C07517" w:rsidRPr="008856E6" w:rsidRDefault="00C07517" w:rsidP="00AB4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gramStart"/>
            <w:r w:rsidRPr="008856E6">
              <w:rPr>
                <w:b/>
                <w:sz w:val="22"/>
                <w:szCs w:val="22"/>
              </w:rPr>
              <w:t>п</w:t>
            </w:r>
            <w:proofErr w:type="gramEnd"/>
            <w:r w:rsidRPr="008856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</w:tcPr>
          <w:p w:rsidR="00C07517" w:rsidRPr="008856E6" w:rsidRDefault="00C07517" w:rsidP="00AB4906">
            <w:pPr>
              <w:jc w:val="center"/>
              <w:rPr>
                <w:b/>
                <w:sz w:val="22"/>
                <w:szCs w:val="22"/>
              </w:rPr>
            </w:pPr>
            <w:r w:rsidRPr="008856E6">
              <w:rPr>
                <w:b/>
                <w:sz w:val="22"/>
                <w:szCs w:val="22"/>
              </w:rPr>
              <w:t>Ф.И. ученика</w:t>
            </w:r>
          </w:p>
        </w:tc>
        <w:tc>
          <w:tcPr>
            <w:tcW w:w="1134" w:type="dxa"/>
          </w:tcPr>
          <w:p w:rsidR="00C07517" w:rsidRPr="008856E6" w:rsidRDefault="00C07517" w:rsidP="00AB4906">
            <w:pPr>
              <w:jc w:val="center"/>
              <w:rPr>
                <w:b/>
                <w:sz w:val="22"/>
                <w:szCs w:val="22"/>
              </w:rPr>
            </w:pPr>
            <w:r w:rsidRPr="008856E6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226" w:type="dxa"/>
          </w:tcPr>
          <w:p w:rsidR="00C07517" w:rsidRPr="008856E6" w:rsidRDefault="00C07517" w:rsidP="00AB4906">
            <w:pPr>
              <w:jc w:val="center"/>
              <w:rPr>
                <w:b/>
                <w:sz w:val="22"/>
                <w:szCs w:val="22"/>
              </w:rPr>
            </w:pPr>
            <w:r w:rsidRPr="008856E6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C07517" w:rsidTr="00AB4906">
        <w:tc>
          <w:tcPr>
            <w:tcW w:w="1242" w:type="dxa"/>
            <w:vMerge w:val="restart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</w:t>
            </w:r>
            <w:proofErr w:type="gramEnd"/>
          </w:p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матика</w:t>
            </w:r>
            <w:proofErr w:type="spellEnd"/>
          </w:p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Павел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Полина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Антроповская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Артём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Кирилл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В.Н.</w:t>
            </w:r>
          </w:p>
        </w:tc>
      </w:tr>
      <w:tr w:rsidR="00C07517" w:rsidTr="00AB4906">
        <w:tc>
          <w:tcPr>
            <w:tcW w:w="1242" w:type="dxa"/>
            <w:vMerge w:val="restart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Полина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Антроповская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Петкова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Антроповская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Кокушкина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C07517" w:rsidTr="00AB4906">
        <w:tc>
          <w:tcPr>
            <w:tcW w:w="1242" w:type="dxa"/>
            <w:vMerge w:val="restart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</w:t>
            </w:r>
          </w:p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жаю</w:t>
            </w:r>
            <w:proofErr w:type="spellEnd"/>
          </w:p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щий</w:t>
            </w:r>
            <w:proofErr w:type="spellEnd"/>
            <w:r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Кристина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Л.В.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Полина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Антроповская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Степаненкова</w:t>
            </w:r>
            <w:proofErr w:type="spellEnd"/>
            <w:r>
              <w:rPr>
                <w:sz w:val="28"/>
                <w:szCs w:val="28"/>
              </w:rPr>
              <w:t xml:space="preserve"> Владислава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В.Н.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Мицуров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Митина В.Н.</w:t>
            </w:r>
          </w:p>
        </w:tc>
      </w:tr>
      <w:tr w:rsidR="00C07517" w:rsidTr="00AB4906">
        <w:tc>
          <w:tcPr>
            <w:tcW w:w="1242" w:type="dxa"/>
            <w:vMerge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Ольга</w:t>
            </w:r>
          </w:p>
        </w:tc>
        <w:tc>
          <w:tcPr>
            <w:tcW w:w="1134" w:type="dxa"/>
          </w:tcPr>
          <w:p w:rsidR="00C07517" w:rsidRDefault="00C07517" w:rsidP="00AB4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C07517" w:rsidRDefault="00C07517" w:rsidP="00AB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А.О.</w:t>
            </w:r>
          </w:p>
        </w:tc>
      </w:tr>
    </w:tbl>
    <w:p w:rsidR="00C07517" w:rsidRDefault="00C07517" w:rsidP="00C07517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Егорова Л.В., </w:t>
      </w:r>
      <w:proofErr w:type="spellStart"/>
      <w:r>
        <w:rPr>
          <w:sz w:val="28"/>
          <w:szCs w:val="28"/>
        </w:rPr>
        <w:t>Антроповская</w:t>
      </w:r>
      <w:proofErr w:type="spellEnd"/>
      <w:r>
        <w:rPr>
          <w:sz w:val="28"/>
          <w:szCs w:val="28"/>
        </w:rPr>
        <w:t xml:space="preserve"> М.А., Митина В.Н. награждены грамотами комитета образования за подготовку победителей районных олимпиад. 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Активное участие младшие школьники приняли во Всероссийских игровых  конкурсах «Золотое Руно», «Русский медвежонок», «КИТ»,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 xml:space="preserve">», «Кенгуру». Есть победители  на региональном и Всероссийском уровне. 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За участие в организации и проведении </w:t>
      </w:r>
      <w:r w:rsidRPr="00FB6EAA">
        <w:rPr>
          <w:b/>
          <w:sz w:val="28"/>
          <w:szCs w:val="28"/>
        </w:rPr>
        <w:t xml:space="preserve">Международных дистанционных </w:t>
      </w:r>
      <w:proofErr w:type="gramStart"/>
      <w:r w:rsidRPr="00FB6EAA">
        <w:rPr>
          <w:b/>
          <w:sz w:val="28"/>
          <w:szCs w:val="28"/>
        </w:rPr>
        <w:t>блиц-турниров</w:t>
      </w:r>
      <w:proofErr w:type="gramEnd"/>
      <w:r w:rsidRPr="00FB6EAA">
        <w:rPr>
          <w:b/>
          <w:sz w:val="28"/>
          <w:szCs w:val="28"/>
        </w:rPr>
        <w:t xml:space="preserve"> и конкурсов</w:t>
      </w:r>
      <w:r>
        <w:rPr>
          <w:sz w:val="28"/>
          <w:szCs w:val="28"/>
        </w:rPr>
        <w:t xml:space="preserve"> по предметам, за подготовку победителей  учителя Егорова Л.В., </w:t>
      </w:r>
      <w:proofErr w:type="spellStart"/>
      <w:r>
        <w:rPr>
          <w:sz w:val="28"/>
          <w:szCs w:val="28"/>
        </w:rPr>
        <w:t>Бордакова</w:t>
      </w:r>
      <w:proofErr w:type="spellEnd"/>
      <w:r>
        <w:rPr>
          <w:sz w:val="28"/>
          <w:szCs w:val="28"/>
        </w:rPr>
        <w:t xml:space="preserve"> Т.Н., Власенкова М.С., Белова Е.М., Кузнецова Е.Н.  награждены благодарностями.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Учителя </w:t>
      </w:r>
      <w:proofErr w:type="spellStart"/>
      <w:r>
        <w:rPr>
          <w:sz w:val="28"/>
          <w:szCs w:val="28"/>
        </w:rPr>
        <w:t>Любко</w:t>
      </w:r>
      <w:proofErr w:type="spellEnd"/>
      <w:r>
        <w:rPr>
          <w:sz w:val="28"/>
          <w:szCs w:val="28"/>
        </w:rPr>
        <w:t xml:space="preserve"> С.В., Белова Е.М. приняли участие в работе </w:t>
      </w:r>
      <w:r w:rsidRPr="005A5F68">
        <w:rPr>
          <w:b/>
          <w:sz w:val="28"/>
          <w:szCs w:val="28"/>
        </w:rPr>
        <w:t>педагогического совета</w:t>
      </w:r>
      <w:r>
        <w:rPr>
          <w:sz w:val="28"/>
          <w:szCs w:val="28"/>
        </w:rPr>
        <w:t>,   посвящённого  опыту и проблемам работы по ФГОС второго поколения. Они поделились с коллегами опытом организации парной и групповой работы, совместных проектов, применения ИКТ на уроках. Показали фрагменты уроков, презентации.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A5F68">
        <w:rPr>
          <w:sz w:val="28"/>
          <w:szCs w:val="28"/>
        </w:rPr>
        <w:t>На</w:t>
      </w:r>
      <w:r w:rsidRPr="005A5F68">
        <w:rPr>
          <w:b/>
          <w:sz w:val="28"/>
          <w:szCs w:val="28"/>
        </w:rPr>
        <w:t xml:space="preserve"> районные педагогические чтения</w:t>
      </w:r>
      <w:r>
        <w:rPr>
          <w:sz w:val="28"/>
          <w:szCs w:val="28"/>
        </w:rPr>
        <w:t xml:space="preserve"> Белова Е.М. представила статью «Упражнения для развития уровня читательской компетентности младших школьников».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Учителя начальных классов со своими учениками принимали активное участие </w:t>
      </w:r>
      <w:r w:rsidRPr="00E63230">
        <w:rPr>
          <w:b/>
          <w:sz w:val="28"/>
          <w:szCs w:val="28"/>
        </w:rPr>
        <w:t>во всероссийских и муниципальных социальных акциях и проектах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«Бессмертный полк», «Утро Победы», «Цветы на граните», «Дубрава памяти», «Гордись родным краем»,  придавая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патриотическому воспитанию младших школьников. Самые активные организаторы – Яковлева И.В., </w:t>
      </w:r>
      <w:proofErr w:type="spellStart"/>
      <w:r>
        <w:rPr>
          <w:sz w:val="28"/>
          <w:szCs w:val="28"/>
        </w:rPr>
        <w:t>Бордакова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Г.П., Кузнецова Е.Н., Белова Е.М.</w:t>
      </w: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2016-2017 учебном году при планировании методической работы следует обратить внимание на такие проблемы: </w:t>
      </w:r>
    </w:p>
    <w:p w:rsidR="00C07517" w:rsidRPr="004A025E" w:rsidRDefault="00C07517" w:rsidP="00C075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1.Организация внеурочной деятельности, режимные моменты в ГПД  в условиях двусменных занятий.</w:t>
      </w:r>
    </w:p>
    <w:p w:rsidR="00C07517" w:rsidRDefault="00C07517" w:rsidP="00C075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2.Подготовка к аттестации.</w:t>
      </w:r>
    </w:p>
    <w:p w:rsidR="00C07517" w:rsidRDefault="00C07517" w:rsidP="00C075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3.Подготовка и проведение мониторинга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УУД у  выпускников начальной школы.</w:t>
      </w:r>
    </w:p>
    <w:p w:rsidR="00C07517" w:rsidRDefault="00C07517" w:rsidP="00C075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4.Технологии, методы и приёмы работы на уроке, соответствующие ФГОС второго поколения. Групповые и парные формы работы.</w:t>
      </w:r>
    </w:p>
    <w:p w:rsidR="00C07517" w:rsidRDefault="00C07517" w:rsidP="00C07517">
      <w:pPr>
        <w:jc w:val="both"/>
        <w:rPr>
          <w:sz w:val="28"/>
          <w:szCs w:val="28"/>
        </w:rPr>
      </w:pPr>
      <w:r w:rsidRPr="004A025E">
        <w:rPr>
          <w:sz w:val="28"/>
          <w:szCs w:val="28"/>
        </w:rPr>
        <w:t>Эти и другие во</w:t>
      </w:r>
      <w:r>
        <w:rPr>
          <w:sz w:val="28"/>
          <w:szCs w:val="28"/>
        </w:rPr>
        <w:t>просы предстоит решать учителям</w:t>
      </w:r>
      <w:r w:rsidRPr="004A0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начальных классов </w:t>
      </w:r>
      <w:r w:rsidRPr="004A025E">
        <w:rPr>
          <w:sz w:val="28"/>
          <w:szCs w:val="28"/>
        </w:rPr>
        <w:t xml:space="preserve">в следующем учебном году. </w:t>
      </w:r>
      <w:r>
        <w:rPr>
          <w:sz w:val="28"/>
          <w:szCs w:val="28"/>
        </w:rPr>
        <w:t xml:space="preserve">           </w:t>
      </w:r>
    </w:p>
    <w:p w:rsidR="00C07517" w:rsidRDefault="00C07517" w:rsidP="00C07517">
      <w:pPr>
        <w:jc w:val="both"/>
        <w:rPr>
          <w:sz w:val="28"/>
          <w:szCs w:val="28"/>
        </w:rPr>
      </w:pPr>
    </w:p>
    <w:p w:rsidR="00C07517" w:rsidRDefault="00C07517" w:rsidP="00C07517">
      <w:pPr>
        <w:jc w:val="both"/>
        <w:rPr>
          <w:sz w:val="28"/>
          <w:szCs w:val="28"/>
        </w:rPr>
      </w:pPr>
    </w:p>
    <w:p w:rsidR="00C07517" w:rsidRDefault="00C07517" w:rsidP="00C07517">
      <w:pPr>
        <w:jc w:val="both"/>
        <w:rPr>
          <w:sz w:val="28"/>
          <w:szCs w:val="28"/>
        </w:rPr>
      </w:pPr>
    </w:p>
    <w:p w:rsidR="00C07517" w:rsidRDefault="00C07517" w:rsidP="00C07517">
      <w:pPr>
        <w:jc w:val="both"/>
        <w:rPr>
          <w:sz w:val="28"/>
          <w:szCs w:val="28"/>
        </w:rPr>
      </w:pPr>
    </w:p>
    <w:p w:rsidR="00C07517" w:rsidRDefault="00C07517" w:rsidP="00C07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Руководитель МО учителей начальных классов  Белова Е.М.</w:t>
      </w:r>
    </w:p>
    <w:p w:rsidR="00C07517" w:rsidRDefault="00C07517" w:rsidP="00C07517"/>
    <w:p w:rsidR="007D7C48" w:rsidRDefault="007D7C48"/>
    <w:sectPr w:rsidR="007D7C48" w:rsidSect="002420A3"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16C"/>
    <w:multiLevelType w:val="hybridMultilevel"/>
    <w:tmpl w:val="60CE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5EE9"/>
    <w:multiLevelType w:val="hybridMultilevel"/>
    <w:tmpl w:val="CF6A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5"/>
    <w:rsid w:val="002A38E3"/>
    <w:rsid w:val="00731D86"/>
    <w:rsid w:val="007571C5"/>
    <w:rsid w:val="007D7C48"/>
    <w:rsid w:val="00990EC2"/>
    <w:rsid w:val="00AA52CB"/>
    <w:rsid w:val="00BB5CA0"/>
    <w:rsid w:val="00C07517"/>
    <w:rsid w:val="00D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17"/>
    <w:pPr>
      <w:ind w:left="720"/>
      <w:contextualSpacing/>
    </w:pPr>
  </w:style>
  <w:style w:type="table" w:styleId="a4">
    <w:name w:val="Table Grid"/>
    <w:basedOn w:val="a1"/>
    <w:uiPriority w:val="59"/>
    <w:rsid w:val="00C0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17"/>
    <w:pPr>
      <w:ind w:left="720"/>
      <w:contextualSpacing/>
    </w:pPr>
  </w:style>
  <w:style w:type="table" w:styleId="a4">
    <w:name w:val="Table Grid"/>
    <w:basedOn w:val="a1"/>
    <w:uiPriority w:val="59"/>
    <w:rsid w:val="00C0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2017-09-26T06:55:00Z</dcterms:created>
  <dcterms:modified xsi:type="dcterms:W3CDTF">2017-09-26T06:55:00Z</dcterms:modified>
</cp:coreProperties>
</file>