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4" w:rsidRPr="000D0857" w:rsidRDefault="00AC5BB4" w:rsidP="00AC5BB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«Математика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C5BB4" w:rsidRDefault="00AC5BB4" w:rsidP="00AC5BB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C5BB4" w:rsidRPr="00916449" w:rsidRDefault="00AC5BB4" w:rsidP="00DE429F">
            <w:pPr>
              <w:rPr>
                <w:sz w:val="28"/>
                <w:szCs w:val="24"/>
              </w:rPr>
            </w:pPr>
            <w:r w:rsidRPr="00916449">
              <w:rPr>
                <w:sz w:val="28"/>
                <w:szCs w:val="24"/>
              </w:rPr>
              <w:t>«Математика»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AC5BB4" w:rsidRPr="00916449" w:rsidRDefault="00AC5BB4" w:rsidP="00DE429F">
            <w:pPr>
              <w:rPr>
                <w:sz w:val="28"/>
                <w:szCs w:val="24"/>
              </w:rPr>
            </w:pPr>
            <w:r w:rsidRPr="00916449">
              <w:rPr>
                <w:sz w:val="28"/>
                <w:szCs w:val="24"/>
              </w:rPr>
              <w:t>3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C5BB4" w:rsidRPr="00916449" w:rsidRDefault="00AC5BB4" w:rsidP="00DE429F">
            <w:pPr>
              <w:rPr>
                <w:sz w:val="28"/>
                <w:szCs w:val="24"/>
              </w:rPr>
            </w:pPr>
            <w:r w:rsidRPr="00916449">
              <w:rPr>
                <w:sz w:val="28"/>
                <w:szCs w:val="24"/>
              </w:rPr>
              <w:t>136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C5BB4" w:rsidRPr="00916449" w:rsidRDefault="00AC5BB4" w:rsidP="00DE429F">
            <w:pPr>
              <w:rPr>
                <w:sz w:val="28"/>
                <w:szCs w:val="24"/>
              </w:rPr>
            </w:pPr>
            <w:r w:rsidRPr="00916449">
              <w:rPr>
                <w:sz w:val="28"/>
                <w:szCs w:val="24"/>
              </w:rPr>
              <w:t>Налдеева Л.В.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C5BB4" w:rsidRPr="00916449" w:rsidRDefault="006C56E8" w:rsidP="00916449">
            <w:pPr>
              <w:tabs>
                <w:tab w:val="left" w:pos="2338"/>
              </w:tabs>
              <w:rPr>
                <w:sz w:val="28"/>
                <w:szCs w:val="24"/>
              </w:rPr>
            </w:pPr>
            <w:r w:rsidRPr="00916449">
              <w:rPr>
                <w:sz w:val="28"/>
                <w:szCs w:val="24"/>
              </w:rPr>
              <w:t xml:space="preserve">В. Н. </w:t>
            </w:r>
            <w:proofErr w:type="spellStart"/>
            <w:r w:rsidRPr="00916449">
              <w:rPr>
                <w:sz w:val="28"/>
                <w:szCs w:val="24"/>
              </w:rPr>
              <w:t>Рудницкая</w:t>
            </w:r>
            <w:proofErr w:type="spellEnd"/>
            <w:r w:rsidRPr="00916449">
              <w:rPr>
                <w:sz w:val="28"/>
                <w:szCs w:val="24"/>
              </w:rPr>
              <w:t xml:space="preserve">, Т.В. Юдачева «Математика: 3класс: в 2 ч. </w:t>
            </w:r>
          </w:p>
        </w:tc>
      </w:tr>
      <w:tr w:rsidR="00AC5BB4" w:rsidRPr="000D0857" w:rsidTr="006C56E8">
        <w:trPr>
          <w:trHeight w:val="3442"/>
        </w:trPr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6C56E8" w:rsidRPr="00916449" w:rsidRDefault="006C56E8" w:rsidP="006C56E8">
            <w:pPr>
              <w:numPr>
                <w:ilvl w:val="0"/>
                <w:numId w:val="1"/>
              </w:numPr>
              <w:shd w:val="clear" w:color="auto" w:fill="FFFFFF"/>
              <w:ind w:left="502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916449">
              <w:rPr>
                <w:rFonts w:eastAsia="Times New Roman"/>
                <w:color w:val="000000"/>
                <w:sz w:val="28"/>
                <w:szCs w:val="24"/>
              </w:rPr>
      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      </w:r>
          </w:p>
          <w:p w:rsidR="006C56E8" w:rsidRPr="00916449" w:rsidRDefault="006C56E8" w:rsidP="006C56E8">
            <w:pPr>
              <w:numPr>
                <w:ilvl w:val="0"/>
                <w:numId w:val="1"/>
              </w:numPr>
              <w:shd w:val="clear" w:color="auto" w:fill="FFFFFF"/>
              <w:ind w:left="502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916449">
              <w:rPr>
                <w:rFonts w:eastAsia="Times New Roman"/>
                <w:color w:val="000000"/>
                <w:sz w:val="28"/>
                <w:szCs w:val="24"/>
              </w:rPr>
              <w:t>обеспечение необходимой и достаточной математической подготовки ученика для дальнейшего обучения;</w:t>
            </w:r>
          </w:p>
          <w:p w:rsidR="006C56E8" w:rsidRPr="00916449" w:rsidRDefault="006C56E8" w:rsidP="006C56E8">
            <w:pPr>
              <w:numPr>
                <w:ilvl w:val="0"/>
                <w:numId w:val="1"/>
              </w:numPr>
              <w:shd w:val="clear" w:color="auto" w:fill="FFFFFF"/>
              <w:ind w:left="502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916449">
              <w:rPr>
                <w:rFonts w:eastAsia="Times New Roman"/>
                <w:color w:val="000000"/>
                <w:sz w:val="28"/>
                <w:szCs w:val="24"/>
              </w:rPr>
              <w:t>овлад</w:t>
            </w:r>
            <w:bookmarkStart w:id="0" w:name="_GoBack"/>
            <w:bookmarkEnd w:id="0"/>
            <w:r w:rsidRPr="00916449">
              <w:rPr>
                <w:rFonts w:eastAsia="Times New Roman"/>
                <w:color w:val="000000"/>
                <w:sz w:val="28"/>
                <w:szCs w:val="24"/>
              </w:rPr>
              <w:t xml:space="preserve">ение учащимися элементарной логической грамотностью, умениями применять сформированные на уроках математики </w:t>
            </w:r>
            <w:proofErr w:type="spellStart"/>
            <w:r w:rsidRPr="00916449">
              <w:rPr>
                <w:rFonts w:eastAsia="Times New Roman"/>
                <w:color w:val="000000"/>
                <w:sz w:val="28"/>
                <w:szCs w:val="24"/>
              </w:rPr>
              <w:t>общелогические</w:t>
            </w:r>
            <w:proofErr w:type="spellEnd"/>
            <w:r w:rsidRPr="00916449">
              <w:rPr>
                <w:rFonts w:eastAsia="Times New Roman"/>
                <w:color w:val="000000"/>
                <w:sz w:val="28"/>
                <w:szCs w:val="24"/>
              </w:rPr>
              <w:t xml:space="preserve"> понятия, приемы и способы действий при изучении других предметов;</w:t>
            </w:r>
          </w:p>
          <w:p w:rsidR="006C56E8" w:rsidRPr="00916449" w:rsidRDefault="006C56E8" w:rsidP="006C56E8">
            <w:pPr>
              <w:numPr>
                <w:ilvl w:val="0"/>
                <w:numId w:val="1"/>
              </w:numPr>
              <w:shd w:val="clear" w:color="auto" w:fill="FFFFFF"/>
              <w:ind w:left="502"/>
              <w:jc w:val="both"/>
              <w:rPr>
                <w:rFonts w:eastAsia="Times New Roman"/>
                <w:color w:val="000000"/>
                <w:sz w:val="28"/>
                <w:szCs w:val="24"/>
              </w:rPr>
            </w:pPr>
            <w:r w:rsidRPr="00916449">
              <w:rPr>
                <w:rFonts w:eastAsia="Times New Roman"/>
                <w:color w:val="000000"/>
                <w:sz w:val="28"/>
                <w:szCs w:val="24"/>
              </w:rPr>
              <w:t>обеспечение разносторонней математической подготовки учащихся начальной школы.</w:t>
            </w:r>
          </w:p>
          <w:p w:rsidR="00AC5BB4" w:rsidRPr="00916449" w:rsidRDefault="00AC5BB4" w:rsidP="00DE429F">
            <w:pPr>
              <w:rPr>
                <w:sz w:val="28"/>
              </w:rPr>
            </w:pP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C5BB4" w:rsidRPr="00916449" w:rsidRDefault="006C56E8" w:rsidP="00DE429F">
            <w:pPr>
              <w:rPr>
                <w:sz w:val="28"/>
                <w:szCs w:val="24"/>
              </w:rPr>
            </w:pPr>
            <w:r w:rsidRPr="00916449">
              <w:rPr>
                <w:sz w:val="28"/>
                <w:szCs w:val="24"/>
              </w:rPr>
              <w:t>1 год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AC5BB4" w:rsidRPr="000D0857" w:rsidRDefault="00AC5BB4" w:rsidP="00DE429F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C5BB4" w:rsidRPr="000D0857" w:rsidRDefault="006C56E8" w:rsidP="00DE429F">
            <w:pPr>
              <w:rPr>
                <w:sz w:val="28"/>
              </w:rPr>
            </w:pPr>
            <w:r>
              <w:rPr>
                <w:sz w:val="28"/>
              </w:rPr>
              <w:t>Базовый уровень: 3 класс-136 часов (4 часа в неделю)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AC5BB4" w:rsidRPr="000D0857" w:rsidRDefault="00AC5BB4" w:rsidP="00DE429F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AC5BB4" w:rsidRPr="000D0857" w:rsidRDefault="00AC5BB4" w:rsidP="00DE429F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AC5BB4" w:rsidRPr="000D0857" w:rsidRDefault="00AC5BB4" w:rsidP="00DE429F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6C56E8" w:rsidRPr="0042014F" w:rsidRDefault="006C56E8" w:rsidP="006C56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b/>
                <w:bCs/>
                <w:i/>
                <w:iCs/>
                <w:color w:val="000000"/>
              </w:rPr>
              <w:t>Личностными</w:t>
            </w:r>
            <w:r w:rsidRPr="0042014F">
              <w:rPr>
                <w:color w:val="000000"/>
              </w:rPr>
              <w:t> результатами обучения учащихся являются: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готовность и способность к саморазвитию;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14F">
              <w:rPr>
                <w:color w:val="000000"/>
              </w:rPr>
              <w:t>сформированность</w:t>
            </w:r>
            <w:proofErr w:type="spellEnd"/>
            <w:r w:rsidRPr="0042014F">
              <w:rPr>
                <w:color w:val="000000"/>
              </w:rPr>
              <w:t xml:space="preserve"> мотивации к обучению;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способность характеризовать и оценивать собственные математические знания и умения;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заинтересованность в расширении и углублении получаемых математических знаний;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умение использовать получаемую математическую подготовку в учебной деятельности и при решении практических задач, возникающих в повседневной жизни;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способность преодолевать трудности, доводить начатую работу до ее завершения;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 xml:space="preserve">способность к </w:t>
            </w:r>
            <w:proofErr w:type="spellStart"/>
            <w:r w:rsidRPr="0042014F">
              <w:rPr>
                <w:color w:val="000000"/>
              </w:rPr>
              <w:t>самоорганизованности</w:t>
            </w:r>
            <w:proofErr w:type="spellEnd"/>
            <w:r w:rsidRPr="0042014F">
              <w:rPr>
                <w:color w:val="000000"/>
              </w:rPr>
              <w:t>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готовность высказывать собственные суждения и давать им обоснование;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 xml:space="preserve">владение коммуникативными умениями с целью </w:t>
            </w:r>
            <w:r w:rsidRPr="0042014F">
              <w:rPr>
                <w:color w:val="000000"/>
              </w:rPr>
              <w:lastRenderedPageBreak/>
              <w:t>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6C56E8" w:rsidRPr="0042014F" w:rsidRDefault="006C56E8" w:rsidP="006C56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014F">
              <w:rPr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42014F">
              <w:rPr>
                <w:b/>
                <w:bCs/>
                <w:color w:val="000000"/>
              </w:rPr>
              <w:t> </w:t>
            </w:r>
            <w:r w:rsidRPr="0042014F">
              <w:rPr>
                <w:color w:val="000000"/>
              </w:rPr>
              <w:t>результатами обучения являются: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понимание и принятие учебной задачи, поиск и нахождение способов ее решения;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выполнение учебных действий в разных формах (практические работы, работа с моделями и др.);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создание моделей изучаемых объектов с использованием знаково-символических средств;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адекватное оценивание результатов своей деятельности;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активное использование математической речи для решения разнообразных коммуникативных задач;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готовность слушать собеседника, вести диалог;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умение работать в информационной среде.</w:t>
            </w:r>
          </w:p>
          <w:p w:rsidR="006C56E8" w:rsidRPr="0042014F" w:rsidRDefault="006C56E8" w:rsidP="006C56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C56E8" w:rsidRPr="0042014F" w:rsidRDefault="006C56E8" w:rsidP="006C56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b/>
                <w:bCs/>
                <w:i/>
                <w:iCs/>
                <w:color w:val="000000"/>
              </w:rPr>
              <w:t>Предметными</w:t>
            </w:r>
            <w:r w:rsidRPr="0042014F">
              <w:rPr>
                <w:b/>
                <w:bCs/>
                <w:color w:val="000000"/>
              </w:rPr>
              <w:t> </w:t>
            </w:r>
            <w:r w:rsidRPr="0042014F">
              <w:rPr>
                <w:color w:val="000000"/>
              </w:rPr>
              <w:t>результатами учащихся на выходе из начальной школы являются: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6C56E8" w:rsidRPr="0042014F" w:rsidRDefault="006C56E8" w:rsidP="006C56E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2014F">
              <w:rPr>
                <w:color w:val="000000"/>
              </w:rPr>
      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  <w:proofErr w:type="gramEnd"/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ind w:left="108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К концу обучения в</w:t>
            </w:r>
            <w:r w:rsidRPr="0042014F">
              <w:rPr>
                <w:i/>
                <w:iCs/>
                <w:color w:val="000000"/>
              </w:rPr>
              <w:t> </w:t>
            </w:r>
            <w:r w:rsidRPr="0042014F">
              <w:rPr>
                <w:b/>
                <w:bCs/>
                <w:i/>
                <w:iCs/>
                <w:color w:val="000000"/>
              </w:rPr>
              <w:t>третьем классе</w:t>
            </w:r>
            <w:r w:rsidRPr="0042014F">
              <w:rPr>
                <w:i/>
                <w:iCs/>
                <w:color w:val="000000"/>
              </w:rPr>
              <w:t> </w:t>
            </w:r>
            <w:r w:rsidRPr="0042014F">
              <w:rPr>
                <w:color w:val="000000"/>
              </w:rPr>
              <w:t>ученик</w:t>
            </w:r>
            <w:r w:rsidRPr="0042014F">
              <w:rPr>
                <w:i/>
                <w:iCs/>
                <w:color w:val="000000"/>
              </w:rPr>
              <w:t> научится: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b/>
                <w:bCs/>
                <w:color w:val="000000"/>
              </w:rPr>
              <w:t>называть: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 xml:space="preserve">— любое следующее (предыдущее) при счете число в пределах </w:t>
            </w:r>
            <w:r w:rsidRPr="0042014F">
              <w:rPr>
                <w:color w:val="000000"/>
              </w:rPr>
              <w:lastRenderedPageBreak/>
              <w:t>1000, любой отрезок натурального ряда от 100 до 1000 в прямом и в обратном порядке;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— компоненты действия деления с остатком;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— единицы массы, времени, длины;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— геометрическую фигуру (</w:t>
            </w:r>
            <w:proofErr w:type="gramStart"/>
            <w:r w:rsidRPr="0042014F">
              <w:rPr>
                <w:color w:val="000000"/>
              </w:rPr>
              <w:t>ломаная</w:t>
            </w:r>
            <w:proofErr w:type="gramEnd"/>
            <w:r w:rsidRPr="0042014F">
              <w:rPr>
                <w:color w:val="000000"/>
              </w:rPr>
              <w:t>);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b/>
                <w:bCs/>
                <w:color w:val="000000"/>
              </w:rPr>
              <w:t>сравнивать: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— числа в пределах 1000;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— значения величин, выраженных в одинаковых или разных единицах;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bCs/>
                <w:color w:val="000000"/>
              </w:rPr>
              <w:t>различать:</w:t>
            </w:r>
          </w:p>
          <w:p w:rsidR="007334A0" w:rsidRPr="0042014F" w:rsidRDefault="007334A0" w:rsidP="007334A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2014F">
              <w:rPr>
                <w:color w:val="000000"/>
              </w:rPr>
              <w:t>— знаки и</w:t>
            </w:r>
            <w:proofErr w:type="gramStart"/>
            <w:r w:rsidRPr="0042014F">
              <w:rPr>
                <w:color w:val="000000"/>
              </w:rPr>
              <w:t> </w:t>
            </w:r>
            <w:r w:rsidRPr="0042014F">
              <w:rPr>
                <w:b/>
                <w:bCs/>
                <w:color w:val="000000"/>
              </w:rPr>
              <w:t>;</w:t>
            </w:r>
            <w:proofErr w:type="gramEnd"/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/>
                <w:bCs/>
                <w:color w:val="000000"/>
              </w:rPr>
              <w:t xml:space="preserve">— </w:t>
            </w:r>
            <w:r w:rsidRPr="0042014F">
              <w:rPr>
                <w:bCs/>
                <w:color w:val="000000"/>
              </w:rPr>
              <w:t>числовые равенства и неравенства;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читать: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записи вида 120 850;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воспроизводить: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соотношения между единицами массы, длины, времени;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устные и письменные алгоритмы арифметических действий в пределах 1000;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приводить примеры: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числовых равенств и неравенств;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моделировать: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ситуацию, представленную в тексте арифметической задачи, в виде схемы (графа), таблицы, рисунка;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способ деления с остатком с помощью фишек;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упорядочивать: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натуральные числа в пределах 1000;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значения величин, выраженных в одинаковых или разных единицах;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анализировать: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структуру числового выражения;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текст арифметической (в том числе логической) задачи;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классифицировать: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числа в пределах 1000 (однозначные, двузначные, трехзначные);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конструировать: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план решения составной арифметической (в том числе логической) задачи;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контролировать: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свою деятельность (проверять правильность письменных вычислений с натуральными числами в пределах 1000), находить и исправлять ошибки;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решать учебные и практические задачи: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читать и записывать цифрами любое трехзначное число;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читать и составлять несложные числовые выражения;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выполнять несложные устные вычисления в пределах 1000;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выполнять деление с остатком;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определять время по часам;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изображать ломаные линии разных видов;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lastRenderedPageBreak/>
              <w:t>— вычислять значения числовых выражений, содержащих 2–3 действия (со скобками и без скобок);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 решать текстовые арифметические задачи в три действия.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2014F">
              <w:rPr>
                <w:b/>
                <w:bCs/>
                <w:color w:val="000000"/>
              </w:rPr>
              <w:t>К концу обучения в</w:t>
            </w:r>
            <w:r w:rsidRPr="0042014F">
              <w:rPr>
                <w:b/>
                <w:bCs/>
                <w:i/>
                <w:iCs/>
                <w:color w:val="000000"/>
              </w:rPr>
              <w:t> третьем классе </w:t>
            </w:r>
            <w:r w:rsidRPr="0042014F">
              <w:rPr>
                <w:b/>
                <w:bCs/>
                <w:color w:val="000000"/>
              </w:rPr>
              <w:t>ученик</w:t>
            </w:r>
            <w:r>
              <w:rPr>
                <w:b/>
                <w:bCs/>
                <w:i/>
                <w:iCs/>
                <w:color w:val="000000"/>
              </w:rPr>
              <w:t> получит возможность</w:t>
            </w:r>
            <w:r w:rsidRPr="0042014F">
              <w:rPr>
                <w:b/>
                <w:bCs/>
                <w:i/>
                <w:iCs/>
                <w:color w:val="000000"/>
              </w:rPr>
              <w:t xml:space="preserve"> научиться: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2014F">
              <w:rPr>
                <w:b/>
                <w:bCs/>
                <w:i/>
                <w:iCs/>
                <w:color w:val="000000"/>
              </w:rPr>
              <w:t>формулировать: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сочетательное свойство умножения;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распределительное свойство умножения относительно сложения (вычитания);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iCs/>
                <w:color w:val="000000"/>
              </w:rPr>
              <w:t>читать: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 xml:space="preserve">обозначения </w:t>
            </w:r>
            <w:proofErr w:type="gramStart"/>
            <w:r w:rsidRPr="0042014F">
              <w:rPr>
                <w:bCs/>
                <w:iCs/>
                <w:color w:val="000000"/>
              </w:rPr>
              <w:t>прямой</w:t>
            </w:r>
            <w:proofErr w:type="gramEnd"/>
            <w:r w:rsidRPr="0042014F">
              <w:rPr>
                <w:bCs/>
                <w:iCs/>
                <w:color w:val="000000"/>
              </w:rPr>
              <w:t>, ломаной;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iCs/>
                <w:color w:val="000000"/>
              </w:rPr>
              <w:t>приводить примеры: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высказываний и предложений, не являющихся высказываниями;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верных и неверных высказываний;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2014F">
              <w:rPr>
                <w:b/>
                <w:bCs/>
                <w:i/>
                <w:iCs/>
                <w:color w:val="000000"/>
              </w:rPr>
              <w:t>различать: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числовое и буквенное выражение;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proofErr w:type="gramStart"/>
            <w:r w:rsidRPr="0042014F">
              <w:rPr>
                <w:bCs/>
                <w:iCs/>
                <w:color w:val="000000"/>
              </w:rPr>
              <w:t>прямую</w:t>
            </w:r>
            <w:proofErr w:type="gramEnd"/>
            <w:r w:rsidRPr="0042014F">
              <w:rPr>
                <w:bCs/>
                <w:iCs/>
                <w:color w:val="000000"/>
              </w:rPr>
              <w:t xml:space="preserve"> и луч, прямую и отрезок;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замкнутую и незамкнутую ломаную линии;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42014F">
              <w:rPr>
                <w:b/>
                <w:bCs/>
                <w:i/>
                <w:iCs/>
                <w:color w:val="000000"/>
              </w:rPr>
              <w:t>характеризовать: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ломаную линию (вид, число вершин, звеньев);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взаимное расположение лучей, отрезков, прямых на плоскости;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iCs/>
                <w:color w:val="000000"/>
              </w:rPr>
              <w:t>конструировать: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буквенное выражение, в том числе для решения задач с буквенными данными;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iCs/>
                <w:color w:val="000000"/>
              </w:rPr>
              <w:t>воспроизводить: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способы деления окружности на 2, 4, 6 и 8 равных частей;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iCs/>
                <w:color w:val="000000"/>
              </w:rPr>
              <w:t>решать учебные и практические задачи: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вычислять значения буквенных выражений при заданных числовых значениях входящих в них букв;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изображать прямую и ломаную линии с помощью линейки;</w:t>
            </w:r>
          </w:p>
          <w:p w:rsidR="007334A0" w:rsidRPr="0042014F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проводить прямую через одну и через две точки;</w:t>
            </w:r>
            <w:proofErr w:type="gramEnd"/>
          </w:p>
          <w:p w:rsidR="00AC5BB4" w:rsidRPr="007334A0" w:rsidRDefault="007334A0" w:rsidP="007334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2014F">
              <w:rPr>
                <w:bCs/>
                <w:color w:val="000000"/>
              </w:rPr>
              <w:t>— </w:t>
            </w:r>
            <w:r w:rsidRPr="0042014F">
              <w:rPr>
                <w:bCs/>
                <w:iCs/>
                <w:color w:val="000000"/>
              </w:rPr>
              <w:t>строить на клетчатой бумаге точку, отрезок, луч, прямую, ломаную, симметричные данным фигурам (точке, отрезку, лучу, прямой, ломаной).</w:t>
            </w:r>
          </w:p>
        </w:tc>
      </w:tr>
      <w:tr w:rsidR="00AC5BB4" w:rsidRPr="000D0857" w:rsidTr="00DE429F">
        <w:tc>
          <w:tcPr>
            <w:tcW w:w="2660" w:type="dxa"/>
          </w:tcPr>
          <w:p w:rsidR="00AC5BB4" w:rsidRPr="000D0857" w:rsidRDefault="00AC5BB4" w:rsidP="00DE429F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AC5BB4" w:rsidRDefault="00F305E8" w:rsidP="00F305E8">
            <w:pPr>
              <w:rPr>
                <w:sz w:val="28"/>
              </w:rPr>
            </w:pPr>
            <w:r>
              <w:rPr>
                <w:sz w:val="28"/>
              </w:rPr>
              <w:t xml:space="preserve">Тема 1. </w:t>
            </w:r>
            <w:r w:rsidRPr="00F305E8">
              <w:rPr>
                <w:sz w:val="28"/>
              </w:rPr>
              <w:t>Число и счет</w:t>
            </w:r>
            <w:r>
              <w:rPr>
                <w:sz w:val="28"/>
              </w:rPr>
              <w:t xml:space="preserve"> (47 ч)</w:t>
            </w:r>
          </w:p>
          <w:p w:rsidR="00F305E8" w:rsidRDefault="00F305E8" w:rsidP="00F305E8">
            <w:pPr>
              <w:rPr>
                <w:sz w:val="28"/>
              </w:rPr>
            </w:pPr>
            <w:r>
              <w:rPr>
                <w:sz w:val="28"/>
              </w:rPr>
              <w:t xml:space="preserve">Тема 2. Умножение и деление на однозначное число в пределах 1000 </w:t>
            </w:r>
            <w:r w:rsidR="00DC0B80">
              <w:rPr>
                <w:sz w:val="28"/>
              </w:rPr>
              <w:t>(</w:t>
            </w:r>
            <w:r>
              <w:rPr>
                <w:sz w:val="28"/>
              </w:rPr>
              <w:t>33ч</w:t>
            </w:r>
            <w:r w:rsidR="00DC0B80">
              <w:rPr>
                <w:sz w:val="28"/>
              </w:rPr>
              <w:t>)</w:t>
            </w:r>
          </w:p>
          <w:p w:rsidR="00F305E8" w:rsidRDefault="00F305E8" w:rsidP="00F305E8">
            <w:pPr>
              <w:rPr>
                <w:sz w:val="28"/>
              </w:rPr>
            </w:pPr>
            <w:r>
              <w:rPr>
                <w:sz w:val="28"/>
              </w:rPr>
              <w:t xml:space="preserve">Тема 3. Умножение и деление на двузначное  число в пределах 1000 </w:t>
            </w:r>
            <w:r w:rsidR="00DC0B80">
              <w:rPr>
                <w:sz w:val="28"/>
              </w:rPr>
              <w:t>(</w:t>
            </w:r>
            <w:r>
              <w:rPr>
                <w:sz w:val="28"/>
              </w:rPr>
              <w:t>17 ч</w:t>
            </w:r>
            <w:r w:rsidR="00DC0B80">
              <w:rPr>
                <w:sz w:val="28"/>
              </w:rPr>
              <w:t>)</w:t>
            </w:r>
          </w:p>
          <w:p w:rsidR="00F305E8" w:rsidRDefault="00F305E8" w:rsidP="00F305E8">
            <w:pPr>
              <w:rPr>
                <w:sz w:val="28"/>
              </w:rPr>
            </w:pPr>
            <w:r>
              <w:rPr>
                <w:sz w:val="28"/>
              </w:rPr>
              <w:t>Темы 4. Величины</w:t>
            </w:r>
            <w:r w:rsidR="00DC0B80">
              <w:rPr>
                <w:sz w:val="28"/>
              </w:rPr>
              <w:t>(21ч)</w:t>
            </w:r>
          </w:p>
          <w:p w:rsidR="00DC0B80" w:rsidRDefault="00DC0B80" w:rsidP="00F305E8">
            <w:pPr>
              <w:rPr>
                <w:sz w:val="28"/>
              </w:rPr>
            </w:pPr>
            <w:r>
              <w:rPr>
                <w:sz w:val="28"/>
              </w:rPr>
              <w:t>Тема 5. Геометрические понятия (9ч)</w:t>
            </w:r>
          </w:p>
          <w:p w:rsidR="00DC0B80" w:rsidRPr="00F305E8" w:rsidRDefault="00DC0B80" w:rsidP="00F305E8">
            <w:pPr>
              <w:rPr>
                <w:sz w:val="28"/>
              </w:rPr>
            </w:pPr>
            <w:r>
              <w:rPr>
                <w:sz w:val="28"/>
              </w:rPr>
              <w:t>Тема 6.Контрольные уроки (9 ч)</w:t>
            </w:r>
          </w:p>
        </w:tc>
      </w:tr>
    </w:tbl>
    <w:p w:rsidR="00AC5BB4" w:rsidRDefault="00AC5BB4" w:rsidP="00AC5BB4"/>
    <w:p w:rsidR="00BC16BC" w:rsidRPr="00AC5BB4" w:rsidRDefault="00BC16BC">
      <w:pPr>
        <w:rPr>
          <w:sz w:val="24"/>
          <w:szCs w:val="24"/>
        </w:rPr>
      </w:pPr>
    </w:p>
    <w:sectPr w:rsidR="00BC16BC" w:rsidRPr="00AC5BB4" w:rsidSect="00AC5BB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84C"/>
    <w:multiLevelType w:val="multilevel"/>
    <w:tmpl w:val="501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24273"/>
    <w:multiLevelType w:val="multilevel"/>
    <w:tmpl w:val="D02C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77C11"/>
    <w:multiLevelType w:val="multilevel"/>
    <w:tmpl w:val="F88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F0354"/>
    <w:multiLevelType w:val="hybridMultilevel"/>
    <w:tmpl w:val="792E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6A70"/>
    <w:multiLevelType w:val="multilevel"/>
    <w:tmpl w:val="11E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BB4"/>
    <w:rsid w:val="006C56E8"/>
    <w:rsid w:val="007334A0"/>
    <w:rsid w:val="00916449"/>
    <w:rsid w:val="00AC5BB4"/>
    <w:rsid w:val="00BC16BC"/>
    <w:rsid w:val="00D34B81"/>
    <w:rsid w:val="00DC0B80"/>
    <w:rsid w:val="00F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56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павлова</cp:lastModifiedBy>
  <cp:revision>4</cp:revision>
  <dcterms:created xsi:type="dcterms:W3CDTF">2018-09-02T07:02:00Z</dcterms:created>
  <dcterms:modified xsi:type="dcterms:W3CDTF">2018-09-26T10:04:00Z</dcterms:modified>
</cp:coreProperties>
</file>