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E8" w:rsidRPr="0097769C" w:rsidRDefault="006865E8" w:rsidP="006865E8">
      <w:pPr>
        <w:ind w:right="20"/>
        <w:jc w:val="center"/>
        <w:rPr>
          <w:b/>
          <w:sz w:val="28"/>
          <w:szCs w:val="28"/>
        </w:rPr>
      </w:pPr>
      <w:r w:rsidRPr="006865E8">
        <w:rPr>
          <w:rFonts w:eastAsia="Times New Roman"/>
          <w:b/>
          <w:bCs/>
          <w:sz w:val="28"/>
          <w:szCs w:val="28"/>
        </w:rPr>
        <w:t xml:space="preserve">Аннотация к рабочей программе по предмету </w:t>
      </w:r>
      <w:r w:rsidR="00A67289" w:rsidRPr="0097769C">
        <w:rPr>
          <w:rFonts w:eastAsia="Times New Roman"/>
          <w:b/>
          <w:bCs/>
          <w:sz w:val="28"/>
          <w:szCs w:val="28"/>
        </w:rPr>
        <w:t>«</w:t>
      </w:r>
      <w:r w:rsidR="00A67289" w:rsidRPr="0097769C">
        <w:rPr>
          <w:rFonts w:eastAsia="TimesNewRomanPSMT"/>
          <w:b/>
          <w:sz w:val="28"/>
          <w:szCs w:val="28"/>
        </w:rPr>
        <w:t>Литературное чтение»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A67289" w:rsidRPr="006865E8" w:rsidRDefault="00A67289" w:rsidP="00A67289">
            <w:pPr>
              <w:ind w:right="2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</w:t>
            </w:r>
            <w:r w:rsidRPr="0089249A">
              <w:rPr>
                <w:rFonts w:eastAsia="TimesNewRomanPSMT"/>
                <w:sz w:val="28"/>
                <w:szCs w:val="28"/>
              </w:rPr>
              <w:t>Литературное чтение</w:t>
            </w:r>
            <w:r>
              <w:rPr>
                <w:rFonts w:eastAsia="TimesNewRomanPSMT"/>
                <w:sz w:val="28"/>
                <w:szCs w:val="28"/>
              </w:rPr>
              <w:t>»</w:t>
            </w:r>
          </w:p>
          <w:p w:rsidR="006865E8" w:rsidRPr="006865E8" w:rsidRDefault="006865E8" w:rsidP="004A62DB">
            <w:pPr>
              <w:ind w:right="20"/>
              <w:jc w:val="center"/>
              <w:rPr>
                <w:sz w:val="28"/>
                <w:szCs w:val="28"/>
              </w:rPr>
            </w:pP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6865E8" w:rsidRPr="006865E8" w:rsidRDefault="00A67289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Л.В.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ind w:right="176"/>
              <w:jc w:val="both"/>
              <w:rPr>
                <w:sz w:val="28"/>
                <w:szCs w:val="28"/>
              </w:rPr>
            </w:pPr>
            <w:r w:rsidRPr="006865E8">
              <w:rPr>
                <w:bCs/>
                <w:sz w:val="28"/>
                <w:szCs w:val="28"/>
                <w:lang w:bidi="he-IL"/>
              </w:rPr>
              <w:t xml:space="preserve"> </w:t>
            </w:r>
            <w:r w:rsidR="00A67289" w:rsidRPr="0089249A">
              <w:rPr>
                <w:rFonts w:eastAsia="TimesNewRomanPSMT"/>
                <w:sz w:val="28"/>
                <w:szCs w:val="28"/>
              </w:rPr>
              <w:t xml:space="preserve">В.Ю. Свиридова Литературное чтение: Учебник для 2 3ласса: В 2 ч. – Самара: Издательство «Учебная литература»: </w:t>
            </w:r>
            <w:r w:rsidR="009D0CB9">
              <w:rPr>
                <w:rFonts w:eastAsia="TimesNewRomanPSMT"/>
                <w:sz w:val="28"/>
                <w:szCs w:val="28"/>
              </w:rPr>
              <w:t>Издательский дом «Федоров»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A67289" w:rsidRPr="0089249A" w:rsidRDefault="00A67289" w:rsidP="00A6728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9249A">
              <w:rPr>
                <w:sz w:val="28"/>
                <w:szCs w:val="28"/>
              </w:rPr>
              <w:t>формирование читательской компетентности младшего школьника,  осознание себя как грамотного читателя, способного к использованию читательской деятельности как средства самообразования.</w:t>
            </w:r>
          </w:p>
          <w:p w:rsidR="006865E8" w:rsidRPr="006865E8" w:rsidRDefault="006865E8" w:rsidP="004A62DB">
            <w:pPr>
              <w:jc w:val="both"/>
              <w:rPr>
                <w:sz w:val="28"/>
                <w:szCs w:val="28"/>
              </w:rPr>
            </w:pP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spacing w:line="260" w:lineRule="exact"/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уровень: 3</w:t>
            </w:r>
            <w:r w:rsidR="00A67289">
              <w:rPr>
                <w:rFonts w:eastAsia="Times New Roman"/>
                <w:sz w:val="24"/>
                <w:szCs w:val="24"/>
              </w:rPr>
              <w:t xml:space="preserve"> класс - 136часов (4</w:t>
            </w:r>
            <w:r>
              <w:rPr>
                <w:rFonts w:eastAsia="Times New Roman"/>
                <w:sz w:val="24"/>
                <w:szCs w:val="24"/>
              </w:rPr>
              <w:t>час</w:t>
            </w:r>
            <w:r w:rsidR="00A67289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в неделю)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spacing w:line="256" w:lineRule="exact"/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proofErr w:type="gramStart"/>
            <w:r w:rsidRPr="006865E8">
              <w:rPr>
                <w:rFonts w:eastAsia="Times New Roman"/>
                <w:sz w:val="28"/>
                <w:szCs w:val="28"/>
              </w:rPr>
              <w:t>(требования к</w:t>
            </w:r>
            <w:proofErr w:type="gramEnd"/>
          </w:p>
          <w:p w:rsidR="006865E8" w:rsidRPr="006865E8" w:rsidRDefault="006865E8" w:rsidP="004A62DB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A67289" w:rsidRPr="0089249A" w:rsidRDefault="00A67289" w:rsidP="00A67289">
            <w:pPr>
              <w:shd w:val="clear" w:color="auto" w:fill="FFFFFF"/>
              <w:tabs>
                <w:tab w:val="left" w:pos="426"/>
              </w:tabs>
              <w:jc w:val="both"/>
              <w:rPr>
                <w:b/>
                <w:bCs/>
                <w:i/>
                <w:spacing w:val="-2"/>
                <w:sz w:val="28"/>
                <w:szCs w:val="28"/>
              </w:rPr>
            </w:pPr>
            <w:r w:rsidRPr="0089249A">
              <w:rPr>
                <w:b/>
                <w:bCs/>
                <w:i/>
                <w:spacing w:val="-2"/>
                <w:sz w:val="28"/>
                <w:szCs w:val="28"/>
              </w:rPr>
              <w:t>Личностными  результатами  обучения в начальной школе являются: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18"/>
              </w:tabs>
              <w:suppressAutoHyphens/>
              <w:autoSpaceDE w:val="0"/>
              <w:ind w:right="192"/>
              <w:jc w:val="both"/>
              <w:rPr>
                <w:spacing w:val="-1"/>
                <w:sz w:val="28"/>
                <w:szCs w:val="28"/>
              </w:rPr>
            </w:pPr>
            <w:r w:rsidRPr="0089249A">
              <w:rPr>
                <w:spacing w:val="-1"/>
                <w:sz w:val="28"/>
                <w:szCs w:val="28"/>
              </w:rPr>
              <w:t xml:space="preserve">Осознание значимости чтения для своего дальнейшего развития и успешного обучения; 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18"/>
              </w:tabs>
              <w:suppressAutoHyphens/>
              <w:autoSpaceDE w:val="0"/>
              <w:ind w:right="192"/>
              <w:jc w:val="both"/>
              <w:rPr>
                <w:spacing w:val="-1"/>
                <w:sz w:val="28"/>
                <w:szCs w:val="28"/>
              </w:rPr>
            </w:pPr>
            <w:r w:rsidRPr="0089249A">
              <w:rPr>
                <w:spacing w:val="-1"/>
                <w:sz w:val="28"/>
                <w:szCs w:val="28"/>
              </w:rPr>
              <w:t>Формирование потребности в систематическом чтении как средстве познания мира и самого себя;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18"/>
              </w:tabs>
              <w:suppressAutoHyphens/>
              <w:autoSpaceDE w:val="0"/>
              <w:ind w:right="192"/>
              <w:jc w:val="both"/>
              <w:rPr>
                <w:spacing w:val="-1"/>
                <w:sz w:val="28"/>
                <w:szCs w:val="28"/>
              </w:rPr>
            </w:pPr>
            <w:r w:rsidRPr="0089249A">
              <w:rPr>
                <w:spacing w:val="-1"/>
                <w:sz w:val="28"/>
                <w:szCs w:val="28"/>
              </w:rPr>
              <w:t>Знакомство с культурно-историческим наследием России, общечеловеческими ценностями;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18"/>
              </w:tabs>
              <w:suppressAutoHyphens/>
              <w:autoSpaceDE w:val="0"/>
              <w:ind w:right="192"/>
              <w:jc w:val="both"/>
              <w:rPr>
                <w:spacing w:val="-1"/>
                <w:sz w:val="28"/>
                <w:szCs w:val="28"/>
              </w:rPr>
            </w:pPr>
            <w:r w:rsidRPr="0089249A">
              <w:rPr>
                <w:spacing w:val="-1"/>
                <w:sz w:val="28"/>
                <w:szCs w:val="28"/>
              </w:rPr>
              <w:t xml:space="preserve"> </w:t>
            </w:r>
            <w:r w:rsidRPr="0089249A">
              <w:rPr>
                <w:spacing w:val="-2"/>
                <w:sz w:val="28"/>
                <w:szCs w:val="28"/>
              </w:rPr>
              <w:t xml:space="preserve">первоначальное осознание   себя как   существа, обладающего   особым </w:t>
            </w:r>
            <w:r w:rsidRPr="0089249A">
              <w:rPr>
                <w:spacing w:val="-1"/>
                <w:sz w:val="28"/>
                <w:szCs w:val="28"/>
              </w:rPr>
              <w:t xml:space="preserve">внутренним миром, миром мыслей, чувств, желаний, замыслов, оценок; 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18"/>
              </w:tabs>
              <w:suppressAutoHyphens/>
              <w:autoSpaceDE w:val="0"/>
              <w:ind w:right="202"/>
              <w:jc w:val="both"/>
              <w:rPr>
                <w:spacing w:val="-1"/>
                <w:sz w:val="28"/>
                <w:szCs w:val="28"/>
              </w:rPr>
            </w:pPr>
            <w:r w:rsidRPr="0089249A">
              <w:rPr>
                <w:spacing w:val="-1"/>
                <w:sz w:val="28"/>
                <w:szCs w:val="28"/>
              </w:rPr>
              <w:t xml:space="preserve">первоначальное осознание другого человека как обладающего </w:t>
            </w:r>
            <w:r w:rsidRPr="0089249A">
              <w:rPr>
                <w:bCs/>
                <w:spacing w:val="-1"/>
                <w:sz w:val="28"/>
                <w:szCs w:val="28"/>
              </w:rPr>
              <w:t>подоб</w:t>
            </w:r>
            <w:r w:rsidRPr="0089249A">
              <w:rPr>
                <w:spacing w:val="-1"/>
                <w:sz w:val="28"/>
                <w:szCs w:val="28"/>
              </w:rPr>
              <w:t>ным же внутренним миром, осознание ценности этого внутреннего мира;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  <w:tab w:val="left" w:pos="518"/>
              </w:tabs>
              <w:suppressAutoHyphens/>
              <w:autoSpaceDE w:val="0"/>
              <w:jc w:val="both"/>
              <w:rPr>
                <w:spacing w:val="-1"/>
                <w:sz w:val="28"/>
                <w:szCs w:val="28"/>
              </w:rPr>
            </w:pPr>
            <w:r w:rsidRPr="0089249A">
              <w:rPr>
                <w:spacing w:val="-1"/>
                <w:sz w:val="28"/>
                <w:szCs w:val="28"/>
              </w:rPr>
              <w:t>первоначальное осознание искусства (на примере искусства слова) как</w:t>
            </w:r>
          </w:p>
          <w:p w:rsidR="00A67289" w:rsidRPr="0089249A" w:rsidRDefault="00A67289" w:rsidP="00A67289">
            <w:pPr>
              <w:shd w:val="clear" w:color="auto" w:fill="FFFFFF"/>
              <w:tabs>
                <w:tab w:val="left" w:pos="426"/>
                <w:tab w:val="left" w:leader="dot" w:pos="6422"/>
              </w:tabs>
              <w:jc w:val="both"/>
              <w:rPr>
                <w:sz w:val="28"/>
                <w:szCs w:val="28"/>
              </w:rPr>
            </w:pPr>
            <w:r w:rsidRPr="0089249A">
              <w:rPr>
                <w:spacing w:val="-1"/>
                <w:sz w:val="28"/>
                <w:szCs w:val="28"/>
              </w:rPr>
              <w:t>особой области культуры, открывающей и сохраняющей главные общечело</w:t>
            </w:r>
            <w:r w:rsidRPr="0089249A">
              <w:rPr>
                <w:sz w:val="28"/>
                <w:szCs w:val="28"/>
              </w:rPr>
              <w:t>веческие ценности, представления о человеческих взаимоотношениях,  этических нормах; высказывание своей точки зрения и уважение мнения собеседника.</w:t>
            </w:r>
          </w:p>
          <w:p w:rsidR="00A67289" w:rsidRPr="0089249A" w:rsidRDefault="00A67289" w:rsidP="00A67289">
            <w:pPr>
              <w:shd w:val="clear" w:color="auto" w:fill="FFFFFF"/>
              <w:tabs>
                <w:tab w:val="left" w:pos="426"/>
              </w:tabs>
              <w:jc w:val="both"/>
              <w:rPr>
                <w:b/>
                <w:bCs/>
                <w:i/>
                <w:spacing w:val="-2"/>
                <w:sz w:val="28"/>
                <w:szCs w:val="28"/>
              </w:rPr>
            </w:pPr>
            <w:proofErr w:type="spellStart"/>
            <w:r w:rsidRPr="0089249A">
              <w:rPr>
                <w:b/>
                <w:bCs/>
                <w:i/>
                <w:spacing w:val="-2"/>
                <w:sz w:val="28"/>
                <w:szCs w:val="28"/>
              </w:rPr>
              <w:t>Метапредметными</w:t>
            </w:r>
            <w:proofErr w:type="spellEnd"/>
            <w:r w:rsidRPr="0089249A">
              <w:rPr>
                <w:b/>
                <w:bCs/>
                <w:i/>
                <w:spacing w:val="-2"/>
                <w:sz w:val="28"/>
                <w:szCs w:val="28"/>
              </w:rPr>
              <w:t xml:space="preserve">  результатами  обучения </w:t>
            </w:r>
            <w:r>
              <w:rPr>
                <w:b/>
                <w:bCs/>
                <w:i/>
                <w:spacing w:val="-2"/>
                <w:sz w:val="28"/>
                <w:szCs w:val="28"/>
              </w:rPr>
              <w:t xml:space="preserve"> </w:t>
            </w:r>
            <w:r w:rsidRPr="0089249A">
              <w:rPr>
                <w:b/>
                <w:bCs/>
                <w:i/>
                <w:spacing w:val="-2"/>
                <w:sz w:val="28"/>
                <w:szCs w:val="28"/>
              </w:rPr>
              <w:t>являются: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6"/>
                <w:tab w:val="left" w:pos="595"/>
              </w:tabs>
              <w:suppressAutoHyphens/>
              <w:autoSpaceDE w:val="0"/>
              <w:ind w:right="182"/>
              <w:jc w:val="both"/>
              <w:rPr>
                <w:sz w:val="28"/>
                <w:szCs w:val="28"/>
              </w:rPr>
            </w:pPr>
            <w:r w:rsidRPr="0089249A">
              <w:rPr>
                <w:sz w:val="28"/>
                <w:szCs w:val="28"/>
              </w:rPr>
              <w:t xml:space="preserve">Освоение приёмов поиска нужной информации; овладение алгоритмами основных учебных действий по анализу и интерпретации  художественных </w:t>
            </w:r>
            <w:r w:rsidRPr="0089249A">
              <w:rPr>
                <w:sz w:val="28"/>
                <w:szCs w:val="28"/>
              </w:rPr>
              <w:lastRenderedPageBreak/>
              <w:t>произведений;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6"/>
                <w:tab w:val="left" w:pos="595"/>
              </w:tabs>
              <w:suppressAutoHyphens/>
              <w:autoSpaceDE w:val="0"/>
              <w:jc w:val="both"/>
              <w:rPr>
                <w:spacing w:val="-1"/>
                <w:sz w:val="28"/>
                <w:szCs w:val="28"/>
              </w:rPr>
            </w:pPr>
            <w:r w:rsidRPr="0089249A">
              <w:rPr>
                <w:spacing w:val="-1"/>
                <w:sz w:val="28"/>
                <w:szCs w:val="28"/>
              </w:rPr>
              <w:t>Умение высказывать и пояснять свою точку зрения; освоение правил и способов взаимодействия с окружающим миром; опыт участия в коллективной дискуссии-обсуждении;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6"/>
                <w:tab w:val="left" w:pos="595"/>
              </w:tabs>
              <w:suppressAutoHyphens/>
              <w:autoSpaceDE w:val="0"/>
              <w:ind w:right="182"/>
              <w:jc w:val="both"/>
              <w:rPr>
                <w:sz w:val="28"/>
                <w:szCs w:val="28"/>
              </w:rPr>
            </w:pPr>
            <w:r w:rsidRPr="0089249A">
              <w:rPr>
                <w:spacing w:val="-2"/>
                <w:sz w:val="28"/>
                <w:szCs w:val="28"/>
              </w:rPr>
              <w:t xml:space="preserve">порождение индивидуального замысла и попытки его реализации в </w:t>
            </w:r>
            <w:r w:rsidRPr="0089249A">
              <w:rPr>
                <w:spacing w:val="-8"/>
                <w:sz w:val="28"/>
                <w:szCs w:val="28"/>
              </w:rPr>
              <w:t xml:space="preserve">процессе выполнения творческих заданий, требующих отбора, переработки и </w:t>
            </w:r>
            <w:r w:rsidRPr="0089249A">
              <w:rPr>
                <w:sz w:val="28"/>
                <w:szCs w:val="28"/>
              </w:rPr>
              <w:t>оформления собственных жизненных впечатлений;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6"/>
                <w:tab w:val="left" w:pos="595"/>
              </w:tabs>
              <w:suppressAutoHyphens/>
              <w:autoSpaceDE w:val="0"/>
              <w:ind w:right="182"/>
              <w:jc w:val="both"/>
              <w:rPr>
                <w:sz w:val="28"/>
                <w:szCs w:val="28"/>
              </w:rPr>
            </w:pPr>
            <w:r w:rsidRPr="0089249A">
              <w:rPr>
                <w:spacing w:val="-2"/>
                <w:sz w:val="28"/>
                <w:szCs w:val="28"/>
              </w:rPr>
              <w:t xml:space="preserve">порождение индивидуального замысла и попытки его реализации в </w:t>
            </w:r>
            <w:r w:rsidRPr="0089249A">
              <w:rPr>
                <w:spacing w:val="-8"/>
                <w:sz w:val="28"/>
                <w:szCs w:val="28"/>
              </w:rPr>
              <w:t xml:space="preserve">процессе выполнения творческих заданий, требующих отбора, переработки и </w:t>
            </w:r>
            <w:r w:rsidRPr="0089249A">
              <w:rPr>
                <w:sz w:val="28"/>
                <w:szCs w:val="28"/>
              </w:rPr>
              <w:t>оформления собственных жизненных впечатлений;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6"/>
                <w:tab w:val="left" w:pos="595"/>
              </w:tabs>
              <w:suppressAutoHyphens/>
              <w:autoSpaceDE w:val="0"/>
              <w:jc w:val="both"/>
              <w:rPr>
                <w:spacing w:val="-1"/>
                <w:sz w:val="28"/>
                <w:szCs w:val="28"/>
              </w:rPr>
            </w:pPr>
          </w:p>
          <w:p w:rsidR="00A67289" w:rsidRPr="0089249A" w:rsidRDefault="00A67289" w:rsidP="00A672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6"/>
                <w:tab w:val="left" w:pos="595"/>
              </w:tabs>
              <w:suppressAutoHyphens/>
              <w:autoSpaceDE w:val="0"/>
              <w:ind w:right="182"/>
              <w:jc w:val="both"/>
              <w:rPr>
                <w:sz w:val="28"/>
                <w:szCs w:val="28"/>
              </w:rPr>
            </w:pPr>
            <w:r w:rsidRPr="0089249A">
              <w:rPr>
                <w:sz w:val="28"/>
                <w:szCs w:val="28"/>
              </w:rPr>
              <w:t>выделение и удержание предмета обсуждения и критериев его оценки, а также использование этих критериев на практике;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6"/>
                <w:tab w:val="left" w:pos="595"/>
              </w:tabs>
              <w:suppressAutoHyphens/>
              <w:autoSpaceDE w:val="0"/>
              <w:ind w:right="163"/>
              <w:jc w:val="both"/>
              <w:rPr>
                <w:sz w:val="28"/>
                <w:szCs w:val="28"/>
              </w:rPr>
            </w:pPr>
            <w:r w:rsidRPr="0089249A">
              <w:rPr>
                <w:spacing w:val="-4"/>
                <w:sz w:val="28"/>
                <w:szCs w:val="28"/>
              </w:rPr>
              <w:t>направленное наблюдение над текстами по заранее определенным па</w:t>
            </w:r>
            <w:r w:rsidRPr="0089249A">
              <w:rPr>
                <w:spacing w:val="-1"/>
                <w:sz w:val="28"/>
                <w:szCs w:val="28"/>
              </w:rPr>
              <w:t xml:space="preserve">раметрам, сравнение текстов, формирующее способность выделения  сходства </w:t>
            </w:r>
            <w:r w:rsidRPr="0089249A">
              <w:rPr>
                <w:sz w:val="28"/>
                <w:szCs w:val="28"/>
              </w:rPr>
              <w:t>и различия предметов и явлений;</w:t>
            </w:r>
          </w:p>
          <w:p w:rsidR="00A67289" w:rsidRPr="0089249A" w:rsidRDefault="00A67289" w:rsidP="00A67289">
            <w:pPr>
              <w:shd w:val="clear" w:color="auto" w:fill="FFFFFF"/>
              <w:tabs>
                <w:tab w:val="left" w:pos="426"/>
                <w:tab w:val="left" w:pos="658"/>
              </w:tabs>
              <w:ind w:right="62"/>
              <w:jc w:val="both"/>
              <w:rPr>
                <w:spacing w:val="-3"/>
                <w:sz w:val="28"/>
                <w:szCs w:val="28"/>
              </w:rPr>
            </w:pPr>
            <w:r w:rsidRPr="0089249A">
              <w:rPr>
                <w:sz w:val="28"/>
                <w:szCs w:val="28"/>
              </w:rPr>
              <w:t>•</w:t>
            </w:r>
            <w:r w:rsidRPr="0089249A">
              <w:rPr>
                <w:sz w:val="28"/>
                <w:szCs w:val="28"/>
              </w:rPr>
              <w:tab/>
            </w:r>
            <w:r w:rsidRPr="0089249A">
              <w:rPr>
                <w:spacing w:val="-2"/>
                <w:sz w:val="28"/>
                <w:szCs w:val="28"/>
              </w:rPr>
              <w:t xml:space="preserve">планирование, осуществляемое детьми в процессе подготовки </w:t>
            </w:r>
            <w:r w:rsidRPr="0089249A">
              <w:rPr>
                <w:bCs/>
                <w:spacing w:val="-2"/>
                <w:sz w:val="28"/>
                <w:szCs w:val="28"/>
              </w:rPr>
              <w:t>коллек</w:t>
            </w:r>
            <w:r w:rsidRPr="0089249A">
              <w:rPr>
                <w:sz w:val="28"/>
                <w:szCs w:val="28"/>
              </w:rPr>
              <w:t xml:space="preserve">тивных  инсценировок,   различных  видов  групповой  работы   и   создания </w:t>
            </w:r>
            <w:r w:rsidRPr="0089249A">
              <w:rPr>
                <w:spacing w:val="-3"/>
                <w:sz w:val="28"/>
                <w:szCs w:val="28"/>
              </w:rPr>
              <w:t>собственных сочинений;</w:t>
            </w:r>
          </w:p>
          <w:p w:rsidR="00A67289" w:rsidRPr="0089249A" w:rsidRDefault="00A67289" w:rsidP="00A67289">
            <w:pPr>
              <w:shd w:val="clear" w:color="auto" w:fill="FFFFFF"/>
              <w:tabs>
                <w:tab w:val="left" w:pos="426"/>
                <w:tab w:val="left" w:pos="658"/>
              </w:tabs>
              <w:jc w:val="both"/>
              <w:rPr>
                <w:spacing w:val="-1"/>
                <w:sz w:val="28"/>
                <w:szCs w:val="28"/>
              </w:rPr>
            </w:pPr>
            <w:r w:rsidRPr="0089249A">
              <w:rPr>
                <w:sz w:val="28"/>
                <w:szCs w:val="28"/>
              </w:rPr>
              <w:t>•</w:t>
            </w:r>
            <w:r w:rsidRPr="0089249A">
              <w:rPr>
                <w:sz w:val="28"/>
                <w:szCs w:val="28"/>
              </w:rPr>
              <w:tab/>
              <w:t xml:space="preserve">первоначальное контролирование, к которому дети приобщаются в </w:t>
            </w:r>
            <w:r w:rsidRPr="0089249A">
              <w:rPr>
                <w:sz w:val="28"/>
                <w:szCs w:val="28"/>
              </w:rPr>
              <w:br/>
            </w:r>
            <w:r w:rsidRPr="0089249A">
              <w:rPr>
                <w:spacing w:val="-2"/>
                <w:sz w:val="28"/>
                <w:szCs w:val="28"/>
              </w:rPr>
              <w:t>процессе групповой работы по подготовке коллективных игр-драматизаций</w:t>
            </w:r>
            <w:r w:rsidRPr="0089249A">
              <w:rPr>
                <w:spacing w:val="-2"/>
                <w:sz w:val="28"/>
                <w:szCs w:val="28"/>
              </w:rPr>
              <w:br/>
            </w:r>
            <w:r w:rsidRPr="0089249A">
              <w:rPr>
                <w:spacing w:val="-1"/>
                <w:sz w:val="28"/>
                <w:szCs w:val="28"/>
              </w:rPr>
              <w:t>по    материалу    прочитанных    произведений    (соотнесение    собственных</w:t>
            </w:r>
            <w:r w:rsidRPr="0089249A">
              <w:rPr>
                <w:spacing w:val="-1"/>
                <w:sz w:val="28"/>
                <w:szCs w:val="28"/>
              </w:rPr>
              <w:br/>
              <w:t>действий с заранее составленным коллективным планом).</w:t>
            </w:r>
          </w:p>
          <w:p w:rsidR="00A67289" w:rsidRPr="0089249A" w:rsidRDefault="00A67289" w:rsidP="00A67289">
            <w:pPr>
              <w:shd w:val="clear" w:color="auto" w:fill="FFFFFF"/>
              <w:tabs>
                <w:tab w:val="left" w:pos="426"/>
              </w:tabs>
              <w:jc w:val="both"/>
              <w:rPr>
                <w:b/>
                <w:bCs/>
                <w:i/>
                <w:spacing w:val="-2"/>
                <w:sz w:val="28"/>
                <w:szCs w:val="28"/>
              </w:rPr>
            </w:pPr>
            <w:r w:rsidRPr="0089249A">
              <w:rPr>
                <w:b/>
                <w:bCs/>
                <w:i/>
                <w:spacing w:val="-2"/>
                <w:sz w:val="28"/>
                <w:szCs w:val="28"/>
              </w:rPr>
              <w:t>Предметные результаты:</w:t>
            </w:r>
          </w:p>
          <w:p w:rsidR="00A67289" w:rsidRPr="0089249A" w:rsidRDefault="00A67289" w:rsidP="00A67289">
            <w:pPr>
              <w:shd w:val="clear" w:color="auto" w:fill="FFFFFF"/>
              <w:tabs>
                <w:tab w:val="left" w:pos="426"/>
                <w:tab w:val="left" w:pos="725"/>
              </w:tabs>
              <w:ind w:right="29"/>
              <w:jc w:val="both"/>
              <w:rPr>
                <w:sz w:val="28"/>
                <w:szCs w:val="28"/>
              </w:rPr>
            </w:pPr>
            <w:r w:rsidRPr="0089249A">
              <w:rPr>
                <w:sz w:val="28"/>
                <w:szCs w:val="28"/>
              </w:rPr>
              <w:t xml:space="preserve">• </w:t>
            </w:r>
            <w:r w:rsidRPr="0089249A">
              <w:rPr>
                <w:spacing w:val="-2"/>
                <w:sz w:val="28"/>
                <w:szCs w:val="28"/>
              </w:rPr>
              <w:t>совершенствование игровой деятельности детей — важнейшего усло</w:t>
            </w:r>
            <w:r w:rsidRPr="0089249A">
              <w:rPr>
                <w:spacing w:val="-3"/>
                <w:sz w:val="28"/>
                <w:szCs w:val="28"/>
              </w:rPr>
              <w:t>вия   дальнейшего   социального и художественного развития, овладение выс</w:t>
            </w:r>
            <w:r w:rsidRPr="0089249A">
              <w:rPr>
                <w:sz w:val="28"/>
                <w:szCs w:val="28"/>
              </w:rPr>
              <w:t>шими формами игры;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725"/>
              </w:tabs>
              <w:suppressAutoHyphens/>
              <w:autoSpaceDE w:val="0"/>
              <w:ind w:right="29"/>
              <w:jc w:val="both"/>
              <w:rPr>
                <w:sz w:val="28"/>
                <w:szCs w:val="28"/>
              </w:rPr>
            </w:pPr>
            <w:r w:rsidRPr="0089249A">
              <w:rPr>
                <w:spacing w:val="-7"/>
                <w:sz w:val="28"/>
                <w:szCs w:val="28"/>
              </w:rPr>
              <w:t>приобщение ребенка к самостоятельному чтению художественной лит</w:t>
            </w:r>
            <w:r w:rsidRPr="0089249A">
              <w:rPr>
                <w:spacing w:val="-4"/>
                <w:sz w:val="28"/>
                <w:szCs w:val="28"/>
              </w:rPr>
              <w:t xml:space="preserve">ературы, формирование личной заинтересованности в ней как в источник </w:t>
            </w:r>
            <w:r w:rsidRPr="0089249A">
              <w:rPr>
                <w:sz w:val="28"/>
                <w:szCs w:val="28"/>
              </w:rPr>
              <w:t>знаний о человеке и человеческих отношениях;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725"/>
              </w:tabs>
              <w:suppressAutoHyphens/>
              <w:autoSpaceDE w:val="0"/>
              <w:jc w:val="both"/>
              <w:rPr>
                <w:spacing w:val="-3"/>
                <w:sz w:val="28"/>
                <w:szCs w:val="28"/>
              </w:rPr>
            </w:pPr>
            <w:r w:rsidRPr="0089249A">
              <w:rPr>
                <w:spacing w:val="-3"/>
                <w:sz w:val="28"/>
                <w:szCs w:val="28"/>
              </w:rPr>
              <w:t xml:space="preserve">достижение определенного качества чтения — его осознанности и </w:t>
            </w:r>
          </w:p>
          <w:p w:rsidR="00A67289" w:rsidRPr="0089249A" w:rsidRDefault="00A67289" w:rsidP="00A67289">
            <w:pPr>
              <w:shd w:val="clear" w:color="auto" w:fill="FFFFFF"/>
              <w:tabs>
                <w:tab w:val="left" w:pos="426"/>
              </w:tabs>
              <w:jc w:val="both"/>
              <w:rPr>
                <w:spacing w:val="-5"/>
                <w:sz w:val="28"/>
                <w:szCs w:val="28"/>
              </w:rPr>
            </w:pPr>
            <w:r w:rsidRPr="0089249A">
              <w:rPr>
                <w:spacing w:val="-5"/>
                <w:sz w:val="28"/>
                <w:szCs w:val="28"/>
              </w:rPr>
              <w:t>выразительности;</w:t>
            </w:r>
          </w:p>
          <w:p w:rsidR="00A67289" w:rsidRPr="0089249A" w:rsidRDefault="00A67289" w:rsidP="00A67289">
            <w:pPr>
              <w:shd w:val="clear" w:color="auto" w:fill="FFFFFF"/>
              <w:tabs>
                <w:tab w:val="left" w:pos="0"/>
                <w:tab w:val="left" w:pos="426"/>
              </w:tabs>
              <w:jc w:val="both"/>
              <w:rPr>
                <w:spacing w:val="-2"/>
                <w:sz w:val="28"/>
                <w:szCs w:val="28"/>
              </w:rPr>
            </w:pPr>
            <w:r w:rsidRPr="0089249A">
              <w:rPr>
                <w:sz w:val="28"/>
                <w:szCs w:val="28"/>
              </w:rPr>
              <w:lastRenderedPageBreak/>
              <w:t xml:space="preserve">• </w:t>
            </w:r>
            <w:r w:rsidRPr="0089249A">
              <w:rPr>
                <w:spacing w:val="-1"/>
                <w:sz w:val="28"/>
                <w:szCs w:val="28"/>
              </w:rPr>
              <w:t>создание предпосылок для будущего позиционного обучения, для ос</w:t>
            </w:r>
            <w:r w:rsidRPr="0089249A">
              <w:rPr>
                <w:spacing w:val="-2"/>
                <w:sz w:val="28"/>
                <w:szCs w:val="28"/>
              </w:rPr>
              <w:t>воения основных   позиций — читательской и авторской;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6"/>
                <w:tab w:val="left" w:pos="787"/>
              </w:tabs>
              <w:suppressAutoHyphens/>
              <w:autoSpaceDE w:val="0"/>
              <w:ind w:right="29"/>
              <w:jc w:val="both"/>
              <w:rPr>
                <w:spacing w:val="-2"/>
                <w:sz w:val="28"/>
                <w:szCs w:val="28"/>
              </w:rPr>
            </w:pPr>
            <w:r w:rsidRPr="0089249A">
              <w:rPr>
                <w:sz w:val="28"/>
                <w:szCs w:val="28"/>
              </w:rPr>
              <w:t xml:space="preserve">приобретение опыта первых творческих проб и первых оценочных </w:t>
            </w:r>
            <w:r w:rsidRPr="0089249A">
              <w:rPr>
                <w:spacing w:val="-2"/>
                <w:sz w:val="28"/>
                <w:szCs w:val="28"/>
              </w:rPr>
              <w:t>суждений, опыта публичной презентации результатов своего творчества;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6"/>
                <w:tab w:val="left" w:pos="787"/>
              </w:tabs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89249A">
              <w:rPr>
                <w:spacing w:val="-3"/>
                <w:sz w:val="28"/>
                <w:szCs w:val="28"/>
              </w:rPr>
              <w:t>приобретения опыта наблюдений за художественными текстами, опы</w:t>
            </w:r>
            <w:r w:rsidRPr="0089249A">
              <w:rPr>
                <w:sz w:val="28"/>
                <w:szCs w:val="28"/>
              </w:rPr>
              <w:t>та выявления сходства   и различий в их тематике и организации;</w:t>
            </w:r>
          </w:p>
          <w:p w:rsidR="00A67289" w:rsidRPr="0089249A" w:rsidRDefault="00A67289" w:rsidP="00A67289">
            <w:pPr>
              <w:shd w:val="clear" w:color="auto" w:fill="FFFFFF"/>
              <w:tabs>
                <w:tab w:val="left" w:pos="426"/>
                <w:tab w:val="left" w:pos="835"/>
              </w:tabs>
              <w:jc w:val="both"/>
              <w:rPr>
                <w:spacing w:val="-5"/>
                <w:sz w:val="28"/>
                <w:szCs w:val="28"/>
              </w:rPr>
            </w:pPr>
            <w:r w:rsidRPr="0089249A">
              <w:rPr>
                <w:sz w:val="28"/>
                <w:szCs w:val="28"/>
              </w:rPr>
              <w:t xml:space="preserve">• </w:t>
            </w:r>
            <w:r w:rsidRPr="0089249A">
              <w:rPr>
                <w:spacing w:val="-2"/>
                <w:sz w:val="28"/>
                <w:szCs w:val="28"/>
              </w:rPr>
              <w:t xml:space="preserve">приобретение опыта постановки и обсуждения нравственных проблем с помощью </w:t>
            </w:r>
            <w:r w:rsidRPr="0089249A">
              <w:rPr>
                <w:spacing w:val="-5"/>
                <w:sz w:val="28"/>
                <w:szCs w:val="28"/>
              </w:rPr>
              <w:t xml:space="preserve">материала художественных </w:t>
            </w:r>
            <w:proofErr w:type="gramStart"/>
            <w:r w:rsidRPr="0089249A">
              <w:rPr>
                <w:spacing w:val="-5"/>
                <w:sz w:val="28"/>
                <w:szCs w:val="28"/>
              </w:rPr>
              <w:t>произведении</w:t>
            </w:r>
            <w:proofErr w:type="gramEnd"/>
            <w:r w:rsidRPr="0089249A">
              <w:rPr>
                <w:spacing w:val="-5"/>
                <w:sz w:val="28"/>
                <w:szCs w:val="28"/>
              </w:rPr>
              <w:t>;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  <w:tab w:val="left" w:pos="547"/>
              </w:tabs>
              <w:suppressAutoHyphens/>
              <w:autoSpaceDE w:val="0"/>
              <w:ind w:right="365"/>
              <w:jc w:val="both"/>
              <w:rPr>
                <w:sz w:val="28"/>
                <w:szCs w:val="28"/>
              </w:rPr>
            </w:pPr>
            <w:r w:rsidRPr="0089249A">
              <w:rPr>
                <w:spacing w:val="-2"/>
                <w:sz w:val="28"/>
                <w:szCs w:val="28"/>
              </w:rPr>
              <w:t xml:space="preserve">различение жизнеподобной (реалистической) и фантастической картин мира в </w:t>
            </w:r>
            <w:r w:rsidRPr="0089249A">
              <w:rPr>
                <w:sz w:val="28"/>
                <w:szCs w:val="28"/>
              </w:rPr>
              <w:t>художественном произведении;</w:t>
            </w:r>
          </w:p>
          <w:p w:rsidR="00A67289" w:rsidRPr="0089249A" w:rsidRDefault="00A67289" w:rsidP="00A6728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  <w:tab w:val="left" w:pos="547"/>
              </w:tabs>
              <w:suppressAutoHyphens/>
              <w:autoSpaceDE w:val="0"/>
              <w:jc w:val="both"/>
              <w:rPr>
                <w:spacing w:val="-1"/>
                <w:sz w:val="28"/>
                <w:szCs w:val="28"/>
              </w:rPr>
            </w:pPr>
            <w:r w:rsidRPr="0089249A">
              <w:rPr>
                <w:spacing w:val="-1"/>
                <w:sz w:val="28"/>
                <w:szCs w:val="28"/>
              </w:rPr>
              <w:t>различение речи рассказчика и речи героев;</w:t>
            </w:r>
          </w:p>
          <w:p w:rsidR="00A67289" w:rsidRPr="0089249A" w:rsidRDefault="00A67289" w:rsidP="00A67289">
            <w:pPr>
              <w:shd w:val="clear" w:color="auto" w:fill="FFFFFF"/>
              <w:tabs>
                <w:tab w:val="left" w:pos="426"/>
                <w:tab w:val="left" w:pos="600"/>
              </w:tabs>
              <w:ind w:right="365"/>
              <w:jc w:val="both"/>
              <w:rPr>
                <w:spacing w:val="-1"/>
                <w:sz w:val="28"/>
                <w:szCs w:val="28"/>
              </w:rPr>
            </w:pPr>
            <w:r w:rsidRPr="0089249A">
              <w:rPr>
                <w:sz w:val="28"/>
                <w:szCs w:val="28"/>
              </w:rPr>
              <w:t xml:space="preserve">• </w:t>
            </w:r>
            <w:r w:rsidRPr="0089249A">
              <w:rPr>
                <w:spacing w:val="-1"/>
                <w:sz w:val="28"/>
                <w:szCs w:val="28"/>
              </w:rPr>
              <w:t xml:space="preserve">приобретение опыта первоначального различения эмоционального тона текста </w:t>
            </w:r>
            <w:r w:rsidRPr="0089249A">
              <w:rPr>
                <w:sz w:val="28"/>
                <w:szCs w:val="28"/>
              </w:rPr>
              <w:t>(различение «смешного», «грустного», «волшебного», «страшного» и т.п.)</w:t>
            </w:r>
            <w:r w:rsidRPr="0089249A">
              <w:rPr>
                <w:spacing w:val="-1"/>
                <w:sz w:val="28"/>
                <w:szCs w:val="28"/>
              </w:rPr>
              <w:t>,   различения настроения рассказчика и героя.</w:t>
            </w:r>
          </w:p>
          <w:p w:rsidR="006865E8" w:rsidRPr="006865E8" w:rsidRDefault="006865E8" w:rsidP="004A62D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A67289" w:rsidRPr="00A67289" w:rsidRDefault="00A67289" w:rsidP="00A67289">
            <w:pPr>
              <w:rPr>
                <w:sz w:val="28"/>
                <w:szCs w:val="28"/>
              </w:rPr>
            </w:pPr>
            <w:r w:rsidRPr="00A67289">
              <w:rPr>
                <w:sz w:val="28"/>
                <w:szCs w:val="28"/>
              </w:rPr>
              <w:t>1</w:t>
            </w:r>
            <w:proofErr w:type="gramStart"/>
            <w:r w:rsidRPr="00A67289">
              <w:rPr>
                <w:sz w:val="28"/>
                <w:szCs w:val="28"/>
              </w:rPr>
              <w:tab/>
              <w:t>В</w:t>
            </w:r>
            <w:proofErr w:type="gramEnd"/>
            <w:r w:rsidRPr="00A67289">
              <w:rPr>
                <w:sz w:val="28"/>
                <w:szCs w:val="28"/>
              </w:rPr>
              <w:t>ступаем в неизвестный мир.</w:t>
            </w:r>
            <w:r w:rsidRPr="00A67289">
              <w:rPr>
                <w:sz w:val="28"/>
                <w:szCs w:val="28"/>
              </w:rPr>
              <w:tab/>
              <w:t>18</w:t>
            </w:r>
          </w:p>
          <w:p w:rsidR="00A67289" w:rsidRPr="00A67289" w:rsidRDefault="00A67289" w:rsidP="00A67289">
            <w:pPr>
              <w:rPr>
                <w:sz w:val="28"/>
                <w:szCs w:val="28"/>
              </w:rPr>
            </w:pPr>
            <w:r w:rsidRPr="00A67289">
              <w:rPr>
                <w:sz w:val="28"/>
                <w:szCs w:val="28"/>
              </w:rPr>
              <w:t>2</w:t>
            </w:r>
            <w:proofErr w:type="gramStart"/>
            <w:r w:rsidRPr="00A67289">
              <w:rPr>
                <w:sz w:val="28"/>
                <w:szCs w:val="28"/>
              </w:rPr>
              <w:tab/>
              <w:t>В</w:t>
            </w:r>
            <w:proofErr w:type="gramEnd"/>
            <w:r w:rsidRPr="00A67289">
              <w:rPr>
                <w:sz w:val="28"/>
                <w:szCs w:val="28"/>
              </w:rPr>
              <w:t xml:space="preserve"> единой семье всего живого.</w:t>
            </w:r>
            <w:r w:rsidRPr="00A67289">
              <w:rPr>
                <w:sz w:val="28"/>
                <w:szCs w:val="28"/>
              </w:rPr>
              <w:tab/>
              <w:t>22</w:t>
            </w:r>
          </w:p>
          <w:p w:rsidR="00A67289" w:rsidRPr="00A67289" w:rsidRDefault="00A67289" w:rsidP="00A67289">
            <w:pPr>
              <w:rPr>
                <w:sz w:val="28"/>
                <w:szCs w:val="28"/>
              </w:rPr>
            </w:pPr>
            <w:r w:rsidRPr="00A67289">
              <w:rPr>
                <w:sz w:val="28"/>
                <w:szCs w:val="28"/>
              </w:rPr>
              <w:t>3</w:t>
            </w:r>
            <w:proofErr w:type="gramStart"/>
            <w:r w:rsidRPr="00A67289">
              <w:rPr>
                <w:sz w:val="28"/>
                <w:szCs w:val="28"/>
              </w:rPr>
              <w:tab/>
              <w:t>О</w:t>
            </w:r>
            <w:proofErr w:type="gramEnd"/>
            <w:r w:rsidRPr="00A67289">
              <w:rPr>
                <w:sz w:val="28"/>
                <w:szCs w:val="28"/>
              </w:rPr>
              <w:t>ткрываем мир заново.</w:t>
            </w:r>
            <w:r w:rsidRPr="00A67289">
              <w:rPr>
                <w:sz w:val="28"/>
                <w:szCs w:val="28"/>
              </w:rPr>
              <w:tab/>
              <w:t>20</w:t>
            </w:r>
          </w:p>
          <w:p w:rsidR="00A67289" w:rsidRPr="00A67289" w:rsidRDefault="00A67289" w:rsidP="00A67289">
            <w:pPr>
              <w:rPr>
                <w:sz w:val="28"/>
                <w:szCs w:val="28"/>
              </w:rPr>
            </w:pPr>
            <w:r w:rsidRPr="00A67289">
              <w:rPr>
                <w:sz w:val="28"/>
                <w:szCs w:val="28"/>
              </w:rPr>
              <w:t>4</w:t>
            </w:r>
            <w:r w:rsidRPr="00A67289">
              <w:rPr>
                <w:sz w:val="28"/>
                <w:szCs w:val="28"/>
              </w:rPr>
              <w:tab/>
              <w:t>Времена, когда звери говорили.</w:t>
            </w:r>
            <w:r w:rsidRPr="00A67289">
              <w:rPr>
                <w:sz w:val="28"/>
                <w:szCs w:val="28"/>
              </w:rPr>
              <w:tab/>
              <w:t>26</w:t>
            </w:r>
          </w:p>
          <w:p w:rsidR="00A67289" w:rsidRPr="00A67289" w:rsidRDefault="00A67289" w:rsidP="00A67289">
            <w:pPr>
              <w:rPr>
                <w:sz w:val="28"/>
                <w:szCs w:val="28"/>
              </w:rPr>
            </w:pPr>
            <w:r w:rsidRPr="00A67289">
              <w:rPr>
                <w:sz w:val="28"/>
                <w:szCs w:val="28"/>
              </w:rPr>
              <w:t>5</w:t>
            </w:r>
            <w:proofErr w:type="gramStart"/>
            <w:r w:rsidRPr="00A67289">
              <w:rPr>
                <w:sz w:val="28"/>
                <w:szCs w:val="28"/>
              </w:rPr>
              <w:tab/>
              <w:t>В</w:t>
            </w:r>
            <w:proofErr w:type="gramEnd"/>
            <w:r w:rsidRPr="00A67289">
              <w:rPr>
                <w:sz w:val="28"/>
                <w:szCs w:val="28"/>
              </w:rPr>
              <w:t>смотрись в мир своей души.</w:t>
            </w:r>
            <w:r w:rsidRPr="00A67289">
              <w:rPr>
                <w:sz w:val="28"/>
                <w:szCs w:val="28"/>
              </w:rPr>
              <w:tab/>
              <w:t>16</w:t>
            </w:r>
          </w:p>
          <w:p w:rsidR="00A67289" w:rsidRPr="00A67289" w:rsidRDefault="00A67289" w:rsidP="00A67289">
            <w:pPr>
              <w:rPr>
                <w:sz w:val="28"/>
                <w:szCs w:val="28"/>
              </w:rPr>
            </w:pPr>
            <w:r w:rsidRPr="00A67289">
              <w:rPr>
                <w:sz w:val="28"/>
                <w:szCs w:val="28"/>
              </w:rPr>
              <w:t>6</w:t>
            </w:r>
            <w:proofErr w:type="gramStart"/>
            <w:r w:rsidRPr="00A67289">
              <w:rPr>
                <w:sz w:val="28"/>
                <w:szCs w:val="28"/>
              </w:rPr>
              <w:tab/>
              <w:t>П</w:t>
            </w:r>
            <w:proofErr w:type="gramEnd"/>
            <w:r w:rsidRPr="00A67289">
              <w:rPr>
                <w:sz w:val="28"/>
                <w:szCs w:val="28"/>
              </w:rPr>
              <w:t>ересоздаём мир в творчестве.</w:t>
            </w:r>
            <w:r w:rsidRPr="00A67289">
              <w:rPr>
                <w:sz w:val="28"/>
                <w:szCs w:val="28"/>
              </w:rPr>
              <w:tab/>
              <w:t>20</w:t>
            </w:r>
          </w:p>
          <w:p w:rsidR="006865E8" w:rsidRPr="006865E8" w:rsidRDefault="00A67289" w:rsidP="00A67289">
            <w:pPr>
              <w:rPr>
                <w:sz w:val="28"/>
                <w:szCs w:val="28"/>
              </w:rPr>
            </w:pPr>
            <w:r w:rsidRPr="00A67289">
              <w:rPr>
                <w:sz w:val="28"/>
                <w:szCs w:val="28"/>
              </w:rPr>
              <w:t>7</w:t>
            </w:r>
            <w:proofErr w:type="gramStart"/>
            <w:r w:rsidRPr="00A67289">
              <w:rPr>
                <w:sz w:val="28"/>
                <w:szCs w:val="28"/>
              </w:rPr>
              <w:tab/>
              <w:t>Б</w:t>
            </w:r>
            <w:proofErr w:type="gramEnd"/>
            <w:r w:rsidRPr="00A67289">
              <w:rPr>
                <w:sz w:val="28"/>
                <w:szCs w:val="28"/>
              </w:rPr>
              <w:t>ез тебя мир неполный.</w:t>
            </w:r>
            <w:r w:rsidRPr="00A67289">
              <w:rPr>
                <w:sz w:val="28"/>
                <w:szCs w:val="28"/>
              </w:rPr>
              <w:tab/>
              <w:t>14</w:t>
            </w:r>
          </w:p>
        </w:tc>
      </w:tr>
    </w:tbl>
    <w:p w:rsidR="006865E8" w:rsidRPr="006865E8" w:rsidRDefault="006865E8" w:rsidP="006865E8">
      <w:pPr>
        <w:rPr>
          <w:sz w:val="28"/>
          <w:szCs w:val="28"/>
        </w:rPr>
      </w:pPr>
    </w:p>
    <w:p w:rsidR="006865E8" w:rsidRPr="006865E8" w:rsidRDefault="006865E8" w:rsidP="006865E8">
      <w:pPr>
        <w:rPr>
          <w:sz w:val="28"/>
          <w:szCs w:val="28"/>
        </w:rPr>
      </w:pPr>
    </w:p>
    <w:p w:rsidR="006865E8" w:rsidRDefault="006865E8">
      <w:pPr>
        <w:rPr>
          <w:sz w:val="28"/>
          <w:szCs w:val="28"/>
        </w:rPr>
      </w:pPr>
      <w:bookmarkStart w:id="0" w:name="_GoBack"/>
      <w:bookmarkEnd w:id="0"/>
    </w:p>
    <w:sectPr w:rsidR="006865E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105A82"/>
    <w:multiLevelType w:val="hybridMultilevel"/>
    <w:tmpl w:val="F7B0E7EA"/>
    <w:lvl w:ilvl="0" w:tplc="3EDC01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E174AD"/>
    <w:multiLevelType w:val="multilevel"/>
    <w:tmpl w:val="A89A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7413AE"/>
    <w:multiLevelType w:val="multilevel"/>
    <w:tmpl w:val="3730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5F33B7"/>
    <w:multiLevelType w:val="hybridMultilevel"/>
    <w:tmpl w:val="3DAEA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193466"/>
    <w:multiLevelType w:val="multilevel"/>
    <w:tmpl w:val="B194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8B591A"/>
    <w:multiLevelType w:val="hybridMultilevel"/>
    <w:tmpl w:val="EAAE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423114"/>
    <w:multiLevelType w:val="multilevel"/>
    <w:tmpl w:val="0BB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1E6B94"/>
    <w:multiLevelType w:val="hybridMultilevel"/>
    <w:tmpl w:val="BEAE9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8E7463"/>
    <w:multiLevelType w:val="hybridMultilevel"/>
    <w:tmpl w:val="97342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2B05D1"/>
    <w:multiLevelType w:val="multilevel"/>
    <w:tmpl w:val="9ACA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6A626B"/>
    <w:multiLevelType w:val="hybridMultilevel"/>
    <w:tmpl w:val="FD0C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C3042"/>
    <w:multiLevelType w:val="multilevel"/>
    <w:tmpl w:val="039A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900837"/>
    <w:multiLevelType w:val="multilevel"/>
    <w:tmpl w:val="A9A8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D20BAB"/>
    <w:multiLevelType w:val="multilevel"/>
    <w:tmpl w:val="8CF0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3D48E2"/>
    <w:multiLevelType w:val="hybridMultilevel"/>
    <w:tmpl w:val="B7BE9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5D7D4E"/>
    <w:multiLevelType w:val="hybridMultilevel"/>
    <w:tmpl w:val="0038A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B778B4"/>
    <w:multiLevelType w:val="hybridMultilevel"/>
    <w:tmpl w:val="E53A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22614"/>
    <w:multiLevelType w:val="hybridMultilevel"/>
    <w:tmpl w:val="0CA6AE32"/>
    <w:lvl w:ilvl="0" w:tplc="65BAED6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60C86"/>
    <w:multiLevelType w:val="hybridMultilevel"/>
    <w:tmpl w:val="4F94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C2B1E"/>
    <w:multiLevelType w:val="multilevel"/>
    <w:tmpl w:val="B320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E43D0E"/>
    <w:multiLevelType w:val="multilevel"/>
    <w:tmpl w:val="17B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835913"/>
    <w:multiLevelType w:val="multilevel"/>
    <w:tmpl w:val="D6C6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AE2683"/>
    <w:multiLevelType w:val="multilevel"/>
    <w:tmpl w:val="3CF2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3B34D1"/>
    <w:multiLevelType w:val="hybridMultilevel"/>
    <w:tmpl w:val="EE723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993BC2"/>
    <w:multiLevelType w:val="multilevel"/>
    <w:tmpl w:val="8E2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061F9"/>
    <w:multiLevelType w:val="multilevel"/>
    <w:tmpl w:val="BB0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FB67B3"/>
    <w:multiLevelType w:val="hybridMultilevel"/>
    <w:tmpl w:val="2C6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81CA5"/>
    <w:multiLevelType w:val="multilevel"/>
    <w:tmpl w:val="22AE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C45B50"/>
    <w:multiLevelType w:val="hybridMultilevel"/>
    <w:tmpl w:val="8EA2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3428E"/>
    <w:multiLevelType w:val="hybridMultilevel"/>
    <w:tmpl w:val="85DCA74A"/>
    <w:lvl w:ilvl="0" w:tplc="32F09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971C9"/>
    <w:multiLevelType w:val="hybridMultilevel"/>
    <w:tmpl w:val="90CA2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822BAA"/>
    <w:multiLevelType w:val="multilevel"/>
    <w:tmpl w:val="BD72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C87C62"/>
    <w:multiLevelType w:val="multilevel"/>
    <w:tmpl w:val="1864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4"/>
  </w:num>
  <w:num w:numId="4">
    <w:abstractNumId w:val="9"/>
  </w:num>
  <w:num w:numId="5">
    <w:abstractNumId w:val="39"/>
  </w:num>
  <w:num w:numId="6">
    <w:abstractNumId w:val="38"/>
  </w:num>
  <w:num w:numId="7">
    <w:abstractNumId w:val="19"/>
  </w:num>
  <w:num w:numId="8">
    <w:abstractNumId w:val="16"/>
  </w:num>
  <w:num w:numId="9">
    <w:abstractNumId w:val="2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25"/>
  </w:num>
  <w:num w:numId="18">
    <w:abstractNumId w:val="33"/>
  </w:num>
  <w:num w:numId="19">
    <w:abstractNumId w:val="17"/>
  </w:num>
  <w:num w:numId="20">
    <w:abstractNumId w:val="35"/>
  </w:num>
  <w:num w:numId="21">
    <w:abstractNumId w:val="23"/>
  </w:num>
  <w:num w:numId="22">
    <w:abstractNumId w:val="36"/>
  </w:num>
  <w:num w:numId="23">
    <w:abstractNumId w:val="7"/>
  </w:num>
  <w:num w:numId="24">
    <w:abstractNumId w:val="32"/>
  </w:num>
  <w:num w:numId="25">
    <w:abstractNumId w:val="20"/>
  </w:num>
  <w:num w:numId="26">
    <w:abstractNumId w:val="13"/>
  </w:num>
  <w:num w:numId="27">
    <w:abstractNumId w:val="11"/>
  </w:num>
  <w:num w:numId="28">
    <w:abstractNumId w:val="28"/>
  </w:num>
  <w:num w:numId="29">
    <w:abstractNumId w:val="31"/>
  </w:num>
  <w:num w:numId="30">
    <w:abstractNumId w:val="27"/>
  </w:num>
  <w:num w:numId="31">
    <w:abstractNumId w:val="8"/>
  </w:num>
  <w:num w:numId="32">
    <w:abstractNumId w:val="26"/>
  </w:num>
  <w:num w:numId="33">
    <w:abstractNumId w:val="37"/>
  </w:num>
  <w:num w:numId="34">
    <w:abstractNumId w:val="10"/>
  </w:num>
  <w:num w:numId="35">
    <w:abstractNumId w:val="22"/>
  </w:num>
  <w:num w:numId="36">
    <w:abstractNumId w:val="30"/>
  </w:num>
  <w:num w:numId="37">
    <w:abstractNumId w:val="21"/>
  </w:num>
  <w:num w:numId="38">
    <w:abstractNumId w:val="15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857"/>
    <w:rsid w:val="00075DF3"/>
    <w:rsid w:val="000D0857"/>
    <w:rsid w:val="00272FA8"/>
    <w:rsid w:val="003402C6"/>
    <w:rsid w:val="004A62DB"/>
    <w:rsid w:val="004B10E7"/>
    <w:rsid w:val="005D110F"/>
    <w:rsid w:val="005F2BC8"/>
    <w:rsid w:val="006865E8"/>
    <w:rsid w:val="006B0D93"/>
    <w:rsid w:val="0074084B"/>
    <w:rsid w:val="0076596E"/>
    <w:rsid w:val="007D5CB4"/>
    <w:rsid w:val="0097769C"/>
    <w:rsid w:val="009D0CB9"/>
    <w:rsid w:val="00A67289"/>
    <w:rsid w:val="00B42EE7"/>
    <w:rsid w:val="00BD6FF7"/>
    <w:rsid w:val="00CE0E30"/>
    <w:rsid w:val="00DE15E6"/>
    <w:rsid w:val="00E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5E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pple-converted-space">
    <w:name w:val="apple-converted-space"/>
    <w:basedOn w:val="a0"/>
    <w:rsid w:val="004A62DB"/>
  </w:style>
  <w:style w:type="character" w:customStyle="1" w:styleId="c5">
    <w:name w:val="c5"/>
    <w:basedOn w:val="a0"/>
    <w:rsid w:val="004A62DB"/>
  </w:style>
  <w:style w:type="paragraph" w:styleId="a5">
    <w:name w:val="No Spacing"/>
    <w:uiPriority w:val="1"/>
    <w:qFormat/>
    <w:rsid w:val="00E8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User</cp:lastModifiedBy>
  <cp:revision>8</cp:revision>
  <dcterms:created xsi:type="dcterms:W3CDTF">2018-07-12T15:28:00Z</dcterms:created>
  <dcterms:modified xsi:type="dcterms:W3CDTF">2018-09-16T08:12:00Z</dcterms:modified>
</cp:coreProperties>
</file>