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8643F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p w:rsidR="008643F0" w:rsidRDefault="008643F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3907" w:type="pct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07" w:type="pct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07" w:type="pct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3907" w:type="pct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мый УМК</w:t>
            </w:r>
          </w:p>
        </w:tc>
        <w:tc>
          <w:tcPr>
            <w:tcW w:w="3907" w:type="pct"/>
          </w:tcPr>
          <w:p w:rsidR="00D400E3" w:rsidRPr="008C78E0" w:rsidRDefault="00D400E3" w:rsidP="00793A50">
            <w:pPr>
              <w:numPr>
                <w:ilvl w:val="0"/>
                <w:numId w:val="1"/>
              </w:numPr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(ФГОС) </w:t>
            </w:r>
            <w:r>
              <w:rPr>
                <w:rFonts w:ascii="Times New Roman" w:hAnsi="Times New Roman"/>
                <w:sz w:val="28"/>
                <w:szCs w:val="28"/>
              </w:rPr>
              <w:t>в 2 частях «Информатика и ИКТ» 3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proofErr w:type="gramStart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Н.В.Матвеева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Е.Н.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Челак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Н.К.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Конопатова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>, Л.П. Панкр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това, Н.А.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 w:rsidR="00E920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00E3" w:rsidRPr="008C78E0" w:rsidRDefault="00D400E3" w:rsidP="00793A50">
            <w:pPr>
              <w:numPr>
                <w:ilvl w:val="0"/>
                <w:numId w:val="1"/>
              </w:numPr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 xml:space="preserve">Рабочая тетрадь 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(ФГОС)</w:t>
            </w: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в 2 частях «Информатика и ИКТ» 2  класс,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Н.В.Матвеева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Н.К.Конопатова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Л.П.Панкратова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Е.Н.Челак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Н.А.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 w:rsidR="00E920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00E3" w:rsidRDefault="00D400E3" w:rsidP="00793A50">
            <w:pPr>
              <w:numPr>
                <w:ilvl w:val="0"/>
                <w:numId w:val="1"/>
              </w:numPr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Контрольные работы 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(ФГОС) «Информат</w:t>
            </w:r>
            <w:r>
              <w:rPr>
                <w:rFonts w:ascii="Times New Roman" w:hAnsi="Times New Roman"/>
                <w:sz w:val="28"/>
                <w:szCs w:val="28"/>
              </w:rPr>
              <w:t>ика» 3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класс,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Н.В.Матвеева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. Е.Н.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Челак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, Н.К.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Конопатова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>. Л.П. Панкрат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ва, Н.А.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92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3907" w:type="pct"/>
          </w:tcPr>
          <w:p w:rsidR="00D400E3" w:rsidRPr="008C78E0" w:rsidRDefault="00D400E3" w:rsidP="00D400E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1. Формирование общих представлений школьников об ин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формационной картине мира, об информации и информацио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ных процессах как элементах реальной действительности.</w:t>
            </w:r>
          </w:p>
          <w:p w:rsidR="00D400E3" w:rsidRPr="008C78E0" w:rsidRDefault="00D400E3" w:rsidP="00D400E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2.  Знакомство с основными теоретическими понятиями ин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форматики.</w:t>
            </w:r>
          </w:p>
          <w:p w:rsidR="00D400E3" w:rsidRPr="008C78E0" w:rsidRDefault="00D400E3" w:rsidP="00D400E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3. Приобретение опыта создания и преобразования пр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стых информационных объектов: текстов, рисунков, схем ра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личного вида, в том числе с помощью компьютера.</w:t>
            </w:r>
          </w:p>
          <w:p w:rsidR="00D400E3" w:rsidRPr="008C78E0" w:rsidRDefault="00D400E3" w:rsidP="00D400E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4. Формирование умения строить простейшие информ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ционные модели и использовать их при решении учебных и практических задач, в том числе при изучении других школ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ных предметов.</w:t>
            </w:r>
          </w:p>
          <w:p w:rsidR="00D400E3" w:rsidRPr="008C78E0" w:rsidRDefault="00D400E3" w:rsidP="00D400E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5.  Формирование системно-информационной картины (мировоззрения) в процессе создания текстов, рисунков, схем.</w:t>
            </w:r>
          </w:p>
          <w:p w:rsidR="00D400E3" w:rsidRPr="008C78E0" w:rsidRDefault="00D400E3" w:rsidP="00D400E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6. Формирование и развитие умений использовать эле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тронные пособия, конструкторы, тренажеры, презентации в ном процессе.</w:t>
            </w:r>
          </w:p>
          <w:p w:rsidR="00D400E3" w:rsidRPr="008C78E0" w:rsidRDefault="00D400E3" w:rsidP="00D400E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7.  Формирование и развитие умений использовать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пьютер при тестировании, организации развивающих игр и э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тафет, поиске информации в электронных справочниках и э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циклопедиях и т. д.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лизации программы</w:t>
            </w:r>
          </w:p>
        </w:tc>
        <w:tc>
          <w:tcPr>
            <w:tcW w:w="3907" w:type="pct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3907" w:type="pct"/>
          </w:tcPr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ебный предмет «Информатике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» относится к 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C78E0">
              <w:rPr>
                <w:rFonts w:ascii="Times New Roman" w:hAnsi="Times New Roman"/>
                <w:color w:val="000000"/>
                <w:sz w:val="28"/>
                <w:szCs w:val="28"/>
              </w:rPr>
              <w:t>ной области «Технология».</w:t>
            </w:r>
          </w:p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Рабочая программа по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форматике  рассчитана на 34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0C8" w:rsidRPr="008C78E0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неделю:   1 час </w:t>
            </w:r>
          </w:p>
          <w:p w:rsidR="00A200C8" w:rsidRDefault="00A200C8" w:rsidP="00A200C8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8C78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часов для проведения контрольных: </w:t>
            </w: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учебного предмета (требов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07" w:type="pct"/>
          </w:tcPr>
          <w:p w:rsidR="00A200C8" w:rsidRPr="008C78E0" w:rsidRDefault="00A200C8" w:rsidP="00A200C8">
            <w:pPr>
              <w:numPr>
                <w:ilvl w:val="0"/>
                <w:numId w:val="2"/>
              </w:numPr>
              <w:suppressAutoHyphens/>
              <w:autoSpaceDE w:val="0"/>
              <w:spacing w:line="200" w:lineRule="atLeast"/>
              <w:ind w:firstLine="1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Личностные результаты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1) овладение начальными навыками адаптации в динамично изменяющемся и развивающемся мире;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2) развитие мотивов учебной деятельности;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д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ливости и свободе;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4) развитие навыков сотрудничества </w:t>
            </w:r>
            <w:proofErr w:type="gramStart"/>
            <w:r w:rsidRPr="008C78E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 взрослыми и сверстн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ками в разных социальных ситуациях, умения не создавать конфликтов и находить выходы из спорных ситуаций;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8"/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C78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8C78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1) освоение способов решения проблем творческого и поиск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вого характера;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2) формирование умения планировать, контролировать и оц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нивать учебные действия в соответствии с поставленной зад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чей и условиями её реализации;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3) использование знаково-символических сре</w:t>
            </w:r>
            <w:proofErr w:type="gramStart"/>
            <w:r w:rsidRPr="008C78E0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8C78E0">
              <w:rPr>
                <w:rFonts w:ascii="Times New Roman" w:hAnsi="Times New Roman"/>
                <w:sz w:val="28"/>
                <w:szCs w:val="28"/>
              </w:rPr>
              <w:t>едставл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ния информации для создания моделей изучаемых объектов и процессов, схем решения учебных и практических задач;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4) активное использование речевых средств и средств инфо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р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мационных и коммуникационных технологий для решения коммуникативных и познавательных задач;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78E0">
              <w:rPr>
                <w:rFonts w:ascii="Times New Roman" w:hAnsi="Times New Roman"/>
                <w:sz w:val="28"/>
                <w:szCs w:val="28"/>
              </w:rPr>
              <w:t>5) использование различных способов поиска (в справочных источниках и открытом учебном информационном простра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н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стве Интернета), сбора, обработки, анализа, организации, п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редачи и интерпретации информации в соответствии с комм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никативными и познавательными задачами и технологиями учебного предмета, в том числе умение вводить текст с пом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      </w:r>
            <w:proofErr w:type="gramEnd"/>
            <w:r w:rsidRPr="008C78E0">
              <w:rPr>
                <w:rFonts w:ascii="Times New Roman" w:hAnsi="Times New Roman"/>
                <w:sz w:val="28"/>
                <w:szCs w:val="28"/>
              </w:rPr>
              <w:t>-, виде</w:t>
            </w:r>
            <w:proofErr w:type="gramStart"/>
            <w:r w:rsidRPr="008C78E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 и гр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фическим сопровождением;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lastRenderedPageBreak/>
              <w:t>6) осознанно строить речевое высказывание в соответствии с задачами коммуникации и составлять тексты в устной и пис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ь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менной форме;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7) овладение логическими действиями сравнения, анализа, синтеза, обобщения, классификации по родовидовым призн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8) готовность слушать собеседника и вести диалог; готовность признавать возможность существования различных точек зр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ния и права каждого иметь свою; излагать своё мнение и арг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ментировать свою точку зрения и оценку событий;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9) готовность конструктивно разрешать конфликты посре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д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ством учёта интересов сторон и сотрудничества;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10) овладение начальными сведениями о сущности и особе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н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ностях информационных объектов, процессов и явлений де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й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 xml:space="preserve">ствительности; 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 xml:space="preserve">11) овладение базовыми предметными и </w:t>
            </w:r>
            <w:proofErr w:type="spellStart"/>
            <w:r w:rsidRPr="008C78E0">
              <w:rPr>
                <w:rFonts w:ascii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8C78E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о</w:t>
            </w:r>
            <w:r w:rsidRPr="008C78E0">
              <w:rPr>
                <w:rFonts w:ascii="Times New Roman" w:hAnsi="Times New Roman"/>
                <w:sz w:val="28"/>
                <w:szCs w:val="28"/>
              </w:rPr>
              <w:t>нятиями, отражающими существенные связи и отношения между объектами и процессами;</w:t>
            </w:r>
          </w:p>
          <w:p w:rsidR="00A200C8" w:rsidRPr="008C78E0" w:rsidRDefault="00A200C8" w:rsidP="00A200C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8"/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Предметные результаты</w:t>
            </w:r>
          </w:p>
          <w:p w:rsidR="00A200C8" w:rsidRPr="008C78E0" w:rsidRDefault="00A200C8" w:rsidP="00A200C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1) владение базовым понятийным аппаратом:</w:t>
            </w:r>
          </w:p>
          <w:p w:rsidR="00A200C8" w:rsidRPr="008C78E0" w:rsidRDefault="00A200C8" w:rsidP="00A200C8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цепочка (конечная последовательность);</w:t>
            </w:r>
          </w:p>
          <w:p w:rsidR="00A200C8" w:rsidRPr="008C78E0" w:rsidRDefault="00A200C8" w:rsidP="00A200C8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мешок (неупорядоченная совокупность);</w:t>
            </w:r>
          </w:p>
          <w:p w:rsidR="00A200C8" w:rsidRPr="008C78E0" w:rsidRDefault="00A200C8" w:rsidP="00A200C8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утверждения, логические значения утверждений;</w:t>
            </w:r>
          </w:p>
          <w:p w:rsidR="00A200C8" w:rsidRPr="008C78E0" w:rsidRDefault="00A200C8" w:rsidP="00A200C8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исполнитель, система команд и ограничений, констру</w:t>
            </w:r>
            <w:r w:rsidRPr="008C78E0">
              <w:rPr>
                <w:bCs/>
                <w:sz w:val="28"/>
                <w:szCs w:val="28"/>
              </w:rPr>
              <w:t>к</w:t>
            </w:r>
            <w:r w:rsidRPr="008C78E0">
              <w:rPr>
                <w:bCs/>
                <w:sz w:val="28"/>
                <w:szCs w:val="28"/>
              </w:rPr>
              <w:t>ция повторения;</w:t>
            </w:r>
          </w:p>
          <w:p w:rsidR="00A200C8" w:rsidRPr="008C78E0" w:rsidRDefault="00A200C8" w:rsidP="00A200C8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дерево, понятия, связанные со структурой дерева;</w:t>
            </w:r>
          </w:p>
          <w:p w:rsidR="00A200C8" w:rsidRPr="008C78E0" w:rsidRDefault="00A200C8" w:rsidP="00A200C8">
            <w:pPr>
              <w:pStyle w:val="a4"/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 xml:space="preserve">игра с полной информацией для двух игроков, понятия: </w:t>
            </w:r>
            <w:r w:rsidRPr="008C78E0">
              <w:rPr>
                <w:bCs/>
                <w:i/>
                <w:sz w:val="28"/>
                <w:szCs w:val="28"/>
              </w:rPr>
              <w:t>правила игры</w:t>
            </w:r>
            <w:r w:rsidRPr="008C78E0">
              <w:rPr>
                <w:bCs/>
                <w:sz w:val="28"/>
                <w:szCs w:val="28"/>
              </w:rPr>
              <w:t xml:space="preserve">, </w:t>
            </w:r>
          </w:p>
          <w:p w:rsidR="00A200C8" w:rsidRPr="008C78E0" w:rsidRDefault="00A200C8" w:rsidP="00A200C8">
            <w:pPr>
              <w:pStyle w:val="a4"/>
              <w:spacing w:after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i/>
                <w:sz w:val="28"/>
                <w:szCs w:val="28"/>
              </w:rPr>
              <w:t>ход игры</w:t>
            </w:r>
            <w:r w:rsidRPr="008C78E0">
              <w:rPr>
                <w:bCs/>
                <w:sz w:val="28"/>
                <w:szCs w:val="28"/>
              </w:rPr>
              <w:t xml:space="preserve">, </w:t>
            </w:r>
            <w:r w:rsidRPr="008C78E0">
              <w:rPr>
                <w:bCs/>
                <w:i/>
                <w:sz w:val="28"/>
                <w:szCs w:val="28"/>
              </w:rPr>
              <w:t>позиция игры</w:t>
            </w:r>
            <w:r w:rsidRPr="008C78E0">
              <w:rPr>
                <w:bCs/>
                <w:sz w:val="28"/>
                <w:szCs w:val="28"/>
              </w:rPr>
              <w:t xml:space="preserve">, </w:t>
            </w:r>
            <w:r w:rsidRPr="008C78E0">
              <w:rPr>
                <w:bCs/>
                <w:i/>
                <w:sz w:val="28"/>
                <w:szCs w:val="28"/>
              </w:rPr>
              <w:t>выигрышная стратегия</w:t>
            </w:r>
            <w:r w:rsidRPr="008C78E0">
              <w:rPr>
                <w:bCs/>
                <w:sz w:val="28"/>
                <w:szCs w:val="28"/>
              </w:rPr>
              <w:t>;</w:t>
            </w:r>
          </w:p>
          <w:p w:rsidR="00A200C8" w:rsidRPr="008C78E0" w:rsidRDefault="00A200C8" w:rsidP="00A200C8">
            <w:pPr>
              <w:pStyle w:val="a4"/>
              <w:spacing w:after="0"/>
              <w:ind w:hanging="36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2) владение практически значимыми информационными умени</w:t>
            </w:r>
            <w:r w:rsidRPr="008C78E0">
              <w:rPr>
                <w:bCs/>
                <w:sz w:val="28"/>
                <w:szCs w:val="28"/>
              </w:rPr>
              <w:t>я</w:t>
            </w:r>
            <w:r w:rsidRPr="008C78E0">
              <w:rPr>
                <w:bCs/>
                <w:sz w:val="28"/>
                <w:szCs w:val="28"/>
              </w:rPr>
              <w:t xml:space="preserve">ми и навыками, их применением к решению </w:t>
            </w:r>
            <w:proofErr w:type="spellStart"/>
            <w:r w:rsidRPr="008C78E0">
              <w:rPr>
                <w:bCs/>
                <w:sz w:val="28"/>
                <w:szCs w:val="28"/>
              </w:rPr>
              <w:t>информатических</w:t>
            </w:r>
            <w:proofErr w:type="spellEnd"/>
            <w:r w:rsidRPr="008C78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8C78E0">
              <w:rPr>
                <w:bCs/>
                <w:sz w:val="28"/>
                <w:szCs w:val="28"/>
              </w:rPr>
              <w:t>неинформатических</w:t>
            </w:r>
            <w:proofErr w:type="spellEnd"/>
            <w:r w:rsidRPr="008C78E0">
              <w:rPr>
                <w:bCs/>
                <w:sz w:val="28"/>
                <w:szCs w:val="28"/>
              </w:rPr>
              <w:t xml:space="preserve"> задач: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выделение, построение и достраивание по системе условий: цепочки, дерева, мешка;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проведение полного перебора объектов;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      </w:r>
            <w:r w:rsidRPr="008C78E0">
              <w:rPr>
                <w:bCs/>
                <w:i/>
                <w:sz w:val="28"/>
                <w:szCs w:val="28"/>
              </w:rPr>
              <w:t>все</w:t>
            </w:r>
            <w:r w:rsidRPr="008C78E0">
              <w:rPr>
                <w:bCs/>
                <w:sz w:val="28"/>
                <w:szCs w:val="28"/>
              </w:rPr>
              <w:t>/</w:t>
            </w:r>
            <w:r w:rsidRPr="008C78E0">
              <w:rPr>
                <w:bCs/>
                <w:i/>
                <w:sz w:val="28"/>
                <w:szCs w:val="28"/>
              </w:rPr>
              <w:t>каждый</w:t>
            </w:r>
            <w:r w:rsidRPr="008C78E0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8C78E0">
              <w:rPr>
                <w:bCs/>
                <w:i/>
                <w:sz w:val="28"/>
                <w:szCs w:val="28"/>
              </w:rPr>
              <w:t>есть</w:t>
            </w:r>
            <w:proofErr w:type="gramEnd"/>
            <w:r w:rsidRPr="008C78E0">
              <w:rPr>
                <w:bCs/>
                <w:sz w:val="28"/>
                <w:szCs w:val="28"/>
              </w:rPr>
              <w:t>/</w:t>
            </w:r>
            <w:r w:rsidRPr="008C78E0">
              <w:rPr>
                <w:bCs/>
                <w:i/>
                <w:sz w:val="28"/>
                <w:szCs w:val="28"/>
              </w:rPr>
              <w:t>нет</w:t>
            </w:r>
            <w:r w:rsidRPr="008C78E0">
              <w:rPr>
                <w:bCs/>
                <w:sz w:val="28"/>
                <w:szCs w:val="28"/>
              </w:rPr>
              <w:t xml:space="preserve">, </w:t>
            </w:r>
            <w:r w:rsidRPr="008C78E0">
              <w:rPr>
                <w:bCs/>
                <w:i/>
                <w:sz w:val="28"/>
                <w:szCs w:val="28"/>
              </w:rPr>
              <w:t>всего</w:t>
            </w:r>
            <w:r w:rsidRPr="008C78E0">
              <w:rPr>
                <w:bCs/>
                <w:sz w:val="28"/>
                <w:szCs w:val="28"/>
              </w:rPr>
              <w:t xml:space="preserve">, </w:t>
            </w:r>
            <w:r w:rsidRPr="008C78E0">
              <w:rPr>
                <w:bCs/>
                <w:i/>
                <w:sz w:val="28"/>
                <w:szCs w:val="28"/>
              </w:rPr>
              <w:t>не</w:t>
            </w:r>
            <w:r w:rsidRPr="008C78E0">
              <w:rPr>
                <w:bCs/>
                <w:sz w:val="28"/>
                <w:szCs w:val="28"/>
              </w:rPr>
              <w:t>;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использование имён для указания нужных объектов;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использование справочного материала для поиска нужной информации, в том числе словарей (учебных, толковых и др.) и энциклопедий;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lastRenderedPageBreak/>
              <w:t>сортировка и упорядочивание объектов по некоторому призн</w:t>
            </w:r>
            <w:r w:rsidRPr="008C78E0">
              <w:rPr>
                <w:bCs/>
                <w:sz w:val="28"/>
                <w:szCs w:val="28"/>
              </w:rPr>
              <w:t>а</w:t>
            </w:r>
            <w:r w:rsidRPr="008C78E0">
              <w:rPr>
                <w:bCs/>
                <w:sz w:val="28"/>
                <w:szCs w:val="28"/>
              </w:rPr>
              <w:t>ку, в том числе расположение слов в словарном порядке;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выполнение инструкций и алгоритмов для решения некоторой практической или учебной задачи;</w:t>
            </w:r>
          </w:p>
          <w:p w:rsidR="00A200C8" w:rsidRPr="008C78E0" w:rsidRDefault="00A200C8" w:rsidP="00A200C8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достраивание, построение и выполнение программ для испо</w:t>
            </w:r>
            <w:r w:rsidRPr="008C78E0">
              <w:rPr>
                <w:bCs/>
                <w:sz w:val="28"/>
                <w:szCs w:val="28"/>
              </w:rPr>
              <w:t>л</w:t>
            </w:r>
            <w:r w:rsidRPr="008C78E0">
              <w:rPr>
                <w:bCs/>
                <w:sz w:val="28"/>
                <w:szCs w:val="28"/>
              </w:rPr>
              <w:t>нителя, в том числе включающих конструкцию повторения;</w:t>
            </w:r>
          </w:p>
          <w:p w:rsidR="00A200C8" w:rsidRPr="0047560C" w:rsidRDefault="00A200C8" w:rsidP="00A200C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autoSpaceDE w:val="0"/>
              <w:spacing w:after="0" w:line="200" w:lineRule="atLeast"/>
              <w:ind w:left="0" w:hanging="294"/>
              <w:jc w:val="both"/>
              <w:rPr>
                <w:bCs/>
                <w:iCs/>
                <w:caps/>
                <w:sz w:val="28"/>
                <w:szCs w:val="28"/>
              </w:rPr>
            </w:pPr>
            <w:r w:rsidRPr="008C78E0">
              <w:rPr>
                <w:bCs/>
                <w:sz w:val="28"/>
                <w:szCs w:val="28"/>
              </w:rPr>
              <w:t>использование дерева для перебора, в том числе всех вариа</w:t>
            </w:r>
            <w:r w:rsidRPr="008C78E0">
              <w:rPr>
                <w:bCs/>
                <w:sz w:val="28"/>
                <w:szCs w:val="28"/>
              </w:rPr>
              <w:t>н</w:t>
            </w:r>
            <w:r w:rsidRPr="008C78E0">
              <w:rPr>
                <w:bCs/>
                <w:sz w:val="28"/>
                <w:szCs w:val="28"/>
              </w:rPr>
              <w:t>тов партий игры, классификации, описания структуры.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B20">
              <w:rPr>
                <w:rFonts w:ascii="Times New Roman" w:hAnsi="Times New Roman"/>
                <w:b/>
                <w:sz w:val="28"/>
                <w:szCs w:val="28"/>
              </w:rPr>
              <w:t>Выпускник научится: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51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20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выделять и называть объекты окружающей действ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и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тельности, в том числе в терминах информатики (исто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ч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ник информации, приемник, канал связи, носитель и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н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формации, управляющий объект, объект управления, средство управления, управляющий сигнал, цель упра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в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ления и др.);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51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 xml:space="preserve">называть свойства и отношения, функции и </w:t>
            </w:r>
            <w:proofErr w:type="spellStart"/>
            <w:r w:rsidRPr="009B6B20">
              <w:rPr>
                <w:rFonts w:ascii="Times New Roman" w:hAnsi="Times New Roman"/>
                <w:sz w:val="28"/>
                <w:szCs w:val="28"/>
              </w:rPr>
              <w:t>де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й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ствия</w:t>
            </w:r>
            <w:proofErr w:type="gramStart"/>
            <w:r w:rsidRPr="009B6B20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9B6B20">
              <w:rPr>
                <w:rFonts w:ascii="Times New Roman" w:hAnsi="Times New Roman"/>
                <w:sz w:val="28"/>
                <w:szCs w:val="28"/>
              </w:rPr>
              <w:t>нализировать</w:t>
            </w:r>
            <w:proofErr w:type="spellEnd"/>
            <w:r w:rsidRPr="009B6B20">
              <w:rPr>
                <w:rFonts w:ascii="Times New Roman" w:hAnsi="Times New Roman"/>
                <w:sz w:val="28"/>
                <w:szCs w:val="28"/>
              </w:rPr>
              <w:t xml:space="preserve">  элементный состав объекта (сист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е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мы), называть свойства текста, рисунка, модели, алг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ритма, исполнителя алгоритма и других объектов инфо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р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матики;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51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20">
              <w:rPr>
                <w:rFonts w:ascii="Times New Roman" w:hAnsi="Times New Roman"/>
                <w:sz w:val="28"/>
                <w:szCs w:val="28"/>
              </w:rPr>
              <w:t>•выделять и называть свойства объекта (системы), кот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рые отражены в той или иной его модели;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51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сравнивать между собой объекты, в том числе абстрак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т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объекты информатики (например, сравнение пр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цесса хранения информации и процесса ее передачи,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процессов передачи и обработки, процессов моделиров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а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ния и управления, управляющего объекта и объекта управления, сравнение функций прикладных программ между собой и др.);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20">
              <w:rPr>
                <w:rFonts w:ascii="Times New Roman" w:hAnsi="Times New Roman"/>
                <w:sz w:val="28"/>
                <w:szCs w:val="28"/>
              </w:rPr>
              <w:t>•формулировать суждения и умозаключения.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B20">
              <w:rPr>
                <w:rFonts w:ascii="Times New Roman" w:hAnsi="Times New Roman"/>
                <w:b/>
                <w:sz w:val="28"/>
                <w:szCs w:val="28"/>
              </w:rPr>
              <w:t>Выпускник получит возможность:</w:t>
            </w:r>
          </w:p>
          <w:p w:rsidR="00182BB5" w:rsidRPr="009B6B20" w:rsidRDefault="00182BB5" w:rsidP="00182BB5">
            <w:pPr>
              <w:tabs>
                <w:tab w:val="right" w:leader="underscore" w:pos="11482"/>
              </w:tabs>
              <w:autoSpaceDE w:val="0"/>
              <w:autoSpaceDN w:val="0"/>
              <w:adjustRightInd w:val="0"/>
              <w:spacing w:before="60" w:after="60" w:line="252" w:lineRule="auto"/>
              <w:ind w:left="72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преобразовывать одну форму представления информ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а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ции в другую (текста в схему, текста в числовое выраж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е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ние, таблицы в текст или схему и т. д.);</w:t>
            </w:r>
          </w:p>
          <w:p w:rsidR="00182BB5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 w:right="56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6B20">
              <w:rPr>
                <w:rFonts w:ascii="Times New Roman" w:hAnsi="Times New Roman"/>
                <w:sz w:val="28"/>
                <w:szCs w:val="28"/>
              </w:rPr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ab/>
              <w:t xml:space="preserve">описывать объект окружающей действительности по  схеме: имя, внешние </w:t>
            </w:r>
            <w:proofErr w:type="gramEnd"/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20">
              <w:rPr>
                <w:rFonts w:ascii="Times New Roman" w:hAnsi="Times New Roman"/>
                <w:sz w:val="28"/>
                <w:szCs w:val="28"/>
              </w:rPr>
              <w:t>свойств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действия, функции, отношения 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•создавать текстовую, математическую и графическую модели объекта окружающего мира;</w:t>
            </w:r>
          </w:p>
          <w:p w:rsidR="00182BB5" w:rsidRPr="009B6B20" w:rsidRDefault="00182BB5" w:rsidP="00182BB5">
            <w:pPr>
              <w:tabs>
                <w:tab w:val="right" w:leader="underscore" w:pos="11482"/>
              </w:tabs>
              <w:autoSpaceDE w:val="0"/>
              <w:autoSpaceDN w:val="0"/>
              <w:adjustRightInd w:val="0"/>
              <w:spacing w:before="60" w:after="60" w:line="252" w:lineRule="auto"/>
              <w:ind w:left="720" w:right="5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20">
              <w:rPr>
                <w:rFonts w:ascii="Times New Roman" w:hAnsi="Times New Roman"/>
                <w:sz w:val="28"/>
                <w:szCs w:val="28"/>
              </w:rPr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ab/>
              <w:t>создавать электронную версию текста, рисунка, схемы с ее сохранением на электронном носителе;</w:t>
            </w:r>
          </w:p>
          <w:p w:rsidR="00182BB5" w:rsidRPr="009B6B20" w:rsidRDefault="00182BB5" w:rsidP="00182BB5">
            <w:pPr>
              <w:tabs>
                <w:tab w:val="left" w:pos="4054"/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сравнивать между собой объекты, в том числе объекты информатики (например, сравнение процесса хранения информации и процесса ее передачи, процессов перед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а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чи и обработки, процессов моделирования и управл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е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>ния, управляющего объекта и объекта управления и др.);</w:t>
            </w:r>
          </w:p>
          <w:p w:rsidR="00182BB5" w:rsidRPr="009B6B2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20">
              <w:rPr>
                <w:rFonts w:ascii="Times New Roman" w:hAnsi="Times New Roman"/>
                <w:sz w:val="28"/>
                <w:szCs w:val="28"/>
              </w:rPr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ab/>
              <w:t>обмениваться письменными сообщениями и файлами по электронной почте;</w:t>
            </w:r>
          </w:p>
          <w:p w:rsidR="00182BB5" w:rsidRPr="008C78E0" w:rsidRDefault="00182BB5" w:rsidP="00182BB5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720" w:right="43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B20">
              <w:rPr>
                <w:rFonts w:ascii="Times New Roman" w:hAnsi="Times New Roman"/>
                <w:sz w:val="28"/>
                <w:szCs w:val="28"/>
              </w:rPr>
              <w:t>•</w:t>
            </w:r>
            <w:r w:rsidRPr="009B6B20">
              <w:rPr>
                <w:rFonts w:ascii="Times New Roman" w:hAnsi="Times New Roman"/>
                <w:sz w:val="28"/>
                <w:szCs w:val="28"/>
              </w:rPr>
              <w:tab/>
              <w:t>поиска данных в сети Интернет (по ключевым словам), анализа и отбора документов, поиск нужной информации в них.</w:t>
            </w:r>
          </w:p>
          <w:p w:rsidR="00A200C8" w:rsidRPr="008643F0" w:rsidRDefault="00A200C8" w:rsidP="0047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CF774B">
        <w:tc>
          <w:tcPr>
            <w:tcW w:w="1093" w:type="pct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3907" w:type="pct"/>
          </w:tcPr>
          <w:p w:rsidR="00A200C8" w:rsidRPr="00A200C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Информация, человек и компьютер. (6 ч.)</w:t>
            </w:r>
          </w:p>
          <w:p w:rsidR="00A200C8" w:rsidRPr="00A200C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ab/>
              <w:t>Действия с информацией  (9 ч.)</w:t>
            </w:r>
          </w:p>
          <w:p w:rsidR="00A200C8" w:rsidRPr="00A200C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ab/>
              <w:t>Мир объектов  (9 ч.)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00C8" w:rsidRPr="00A200C8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ab/>
              <w:t>Компьютер, системы и сети (7 ч.)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43F0" w:rsidRPr="008643F0" w:rsidRDefault="00A200C8" w:rsidP="00A2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за курс 3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(3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182BB5"/>
    <w:rsid w:val="004705B7"/>
    <w:rsid w:val="00793A50"/>
    <w:rsid w:val="008643F0"/>
    <w:rsid w:val="00A200C8"/>
    <w:rsid w:val="00A84ADD"/>
    <w:rsid w:val="00B644E0"/>
    <w:rsid w:val="00CF774B"/>
    <w:rsid w:val="00D400E3"/>
    <w:rsid w:val="00D969E5"/>
    <w:rsid w:val="00E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8F48-74E9-4528-9C88-75484C13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павлова</cp:lastModifiedBy>
  <cp:revision>9</cp:revision>
  <cp:lastPrinted>2018-08-27T07:25:00Z</cp:lastPrinted>
  <dcterms:created xsi:type="dcterms:W3CDTF">2018-08-27T06:53:00Z</dcterms:created>
  <dcterms:modified xsi:type="dcterms:W3CDTF">2018-10-17T11:39:00Z</dcterms:modified>
</cp:coreProperties>
</file>