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5006B">
        <w:rPr>
          <w:rFonts w:eastAsia="Times New Roman"/>
          <w:b/>
          <w:bCs/>
          <w:sz w:val="28"/>
          <w:szCs w:val="24"/>
        </w:rPr>
        <w:t>рамме по предмету «</w:t>
      </w:r>
      <w:r w:rsidR="00E5006B" w:rsidRPr="00C85224">
        <w:rPr>
          <w:sz w:val="28"/>
          <w:szCs w:val="28"/>
        </w:rPr>
        <w:t>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 w:rsidRPr="00C85224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</w:rPr>
              <w:t>33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С.В.Любко</w:t>
            </w:r>
            <w:proofErr w:type="spellEnd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  <w:proofErr w:type="spellStart"/>
            <w:r w:rsidRPr="00C85224">
              <w:rPr>
                <w:sz w:val="28"/>
                <w:szCs w:val="28"/>
              </w:rPr>
              <w:t>Неменский</w:t>
            </w:r>
            <w:proofErr w:type="spellEnd"/>
            <w:r w:rsidRPr="00C85224">
              <w:rPr>
                <w:sz w:val="28"/>
                <w:szCs w:val="28"/>
              </w:rPr>
              <w:t xml:space="preserve"> Б. М., </w:t>
            </w:r>
            <w:proofErr w:type="spellStart"/>
            <w:r w:rsidRPr="00C85224">
              <w:rPr>
                <w:sz w:val="28"/>
                <w:szCs w:val="28"/>
              </w:rPr>
              <w:t>Неменская</w:t>
            </w:r>
            <w:proofErr w:type="spellEnd"/>
            <w:r w:rsidRPr="00C85224">
              <w:rPr>
                <w:sz w:val="28"/>
                <w:szCs w:val="28"/>
              </w:rPr>
              <w:t xml:space="preserve"> Л. А., </w:t>
            </w:r>
            <w:proofErr w:type="spellStart"/>
            <w:r w:rsidRPr="00C85224">
              <w:rPr>
                <w:sz w:val="28"/>
                <w:szCs w:val="28"/>
              </w:rPr>
              <w:t>Коротеева</w:t>
            </w:r>
            <w:proofErr w:type="spellEnd"/>
            <w:r w:rsidRPr="00C85224">
              <w:rPr>
                <w:sz w:val="28"/>
                <w:szCs w:val="28"/>
              </w:rPr>
              <w:t xml:space="preserve"> Е. И. и др. Изобразительное искусство</w:t>
            </w:r>
            <w:r>
              <w:rPr>
                <w:sz w:val="28"/>
                <w:szCs w:val="28"/>
              </w:rPr>
              <w:t xml:space="preserve">: </w:t>
            </w:r>
            <w:r w:rsidRPr="00C85224">
              <w:rPr>
                <w:sz w:val="28"/>
                <w:szCs w:val="28"/>
              </w:rPr>
              <w:t>Ты изображаешь, украшаешь и строишь: 1 кл</w:t>
            </w:r>
            <w:r>
              <w:rPr>
                <w:sz w:val="28"/>
                <w:szCs w:val="28"/>
              </w:rPr>
              <w:t>асс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85224">
              <w:rPr>
                <w:sz w:val="28"/>
                <w:szCs w:val="28"/>
              </w:rPr>
              <w:t xml:space="preserve">–– </w:t>
            </w:r>
            <w:proofErr w:type="gramEnd"/>
            <w:r w:rsidRPr="00C85224">
              <w:rPr>
                <w:sz w:val="28"/>
                <w:szCs w:val="28"/>
              </w:rPr>
              <w:t>М.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  <w:szCs w:val="28"/>
              </w:rPr>
              <w:t>Ф</w:t>
            </w:r>
            <w:r w:rsidRPr="00C85224">
              <w:rPr>
                <w:sz w:val="28"/>
                <w:szCs w:val="28"/>
              </w:rPr>
              <w:t xml:space="preserve">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C85224">
              <w:rPr>
                <w:sz w:val="28"/>
                <w:szCs w:val="28"/>
              </w:rPr>
              <w:t>мироотношений</w:t>
            </w:r>
            <w:proofErr w:type="spellEnd"/>
            <w:r w:rsidRPr="00C85224">
              <w:rPr>
                <w:sz w:val="28"/>
                <w:szCs w:val="28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C85224">
              <w:rPr>
                <w:sz w:val="28"/>
                <w:szCs w:val="28"/>
              </w:rPr>
              <w:t>прекрасное</w:t>
            </w:r>
            <w:proofErr w:type="gramEnd"/>
            <w:r w:rsidRPr="00C85224">
              <w:rPr>
                <w:sz w:val="28"/>
                <w:szCs w:val="28"/>
              </w:rPr>
              <w:t xml:space="preserve"> и безобразное в жизни и искусстве, т. е. зоркости души ребенка.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E4613" w:rsidRPr="000D0857" w:rsidRDefault="00E5006B" w:rsidP="00E5006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– </w:t>
            </w:r>
            <w:r w:rsidRPr="00DE2BC0">
              <w:rPr>
                <w:sz w:val="28"/>
                <w:szCs w:val="28"/>
              </w:rPr>
              <w:t>1 ч в неделю, 33 ч - (33 учебные недели)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5006B" w:rsidRPr="00E5006B" w:rsidRDefault="00E5006B" w:rsidP="0066682E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Личностные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E5006B" w:rsidRPr="00E5006B" w:rsidRDefault="00E5006B" w:rsidP="00666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чувство гордости за культуру и искусство Родины, своего народа; уважительное отношение к культуре и искусству других народов нашей страны и мира в целом; понимание особой роли культуры и  искусства в жизни общества и каждого отдельного человека; </w:t>
            </w:r>
            <w:proofErr w:type="spell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чувств, художественно-творческого мышления, наблюдательности и фантазии; </w:t>
            </w:r>
            <w:proofErr w:type="spellStart"/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      </w:r>
            <w:r w:rsidRPr="00E5006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овладение навыками коллективной деятельности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в процессе совместной творческой работы </w:t>
            </w:r>
            <w:r w:rsidRPr="00E5006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команде одноклассников под руководством учителя;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умение сотрудничать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 товарищами в процессе совместной деятельности, соотносить свою часть работы с общим замыслом;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умение обсуждать и анализировать собственную  художественную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E5006B" w:rsidRPr="00E5006B" w:rsidRDefault="00E5006B" w:rsidP="0066682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E5006B" w:rsidRPr="00E5006B" w:rsidRDefault="00E5006B" w:rsidP="0066682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овладение умением творческого видения с позиций художника, т.е. умением сравнивать, анализировать, выделять главное, обобщать; овладение умением вести диалог, распределять функции и роли в процессе выполнения коллективной творческой работы; 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E5006B" w:rsidRPr="00E5006B" w:rsidRDefault="00E5006B" w:rsidP="0066682E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: </w:t>
            </w:r>
          </w:p>
          <w:p w:rsidR="00BE4613" w:rsidRDefault="00E5006B" w:rsidP="0066682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знание основных видов и жанров пространственно-визуальных искусств;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понимание образной природы искусства; 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эстетическая оценка явлений природы, событий окружающего мира;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softHyphen/>
              <w:t>тельных средствах;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E5006B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усвоение названий ведущих художественных музеев России и художе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ственных музеев своего региона; 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  <w:proofErr w:type="gramEnd"/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способность использовать в художественно-творческой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деятельности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эмоциональные состояния и свое отно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softHyphen/>
              <w:t>шение к природе, человеку, обществу;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умение компоновать на плоскости листа и в объеме задуманный художественный образ;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, основ графической грамоты;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умение рассуждать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культуры.</w:t>
            </w:r>
            <w:proofErr w:type="gramEnd"/>
          </w:p>
          <w:p w:rsidR="00A37260" w:rsidRPr="00566528" w:rsidRDefault="00A37260" w:rsidP="00A37260">
            <w:pPr>
              <w:tabs>
                <w:tab w:val="left" w:leader="dot" w:pos="624"/>
              </w:tabs>
              <w:ind w:left="720" w:firstLine="480"/>
              <w:jc w:val="both"/>
              <w:rPr>
                <w:i/>
                <w:sz w:val="28"/>
                <w:szCs w:val="28"/>
              </w:rPr>
            </w:pPr>
            <w:r w:rsidRPr="00566528">
              <w:rPr>
                <w:b/>
                <w:i/>
                <w:sz w:val="28"/>
                <w:szCs w:val="28"/>
              </w:rPr>
              <w:t>Обучающийся  научится</w:t>
            </w:r>
            <w:r w:rsidRPr="00566528">
              <w:rPr>
                <w:sz w:val="28"/>
                <w:szCs w:val="28"/>
              </w:rPr>
              <w:t>:</w:t>
            </w:r>
            <w:r w:rsidRPr="00566528">
              <w:rPr>
                <w:i/>
                <w:sz w:val="28"/>
                <w:szCs w:val="28"/>
              </w:rPr>
              <w:t xml:space="preserve"> </w:t>
            </w:r>
          </w:p>
          <w:p w:rsidR="00A37260" w:rsidRPr="00566528" w:rsidRDefault="00A37260" w:rsidP="00A37260">
            <w:pPr>
              <w:tabs>
                <w:tab w:val="left" w:leader="dot" w:pos="624"/>
              </w:tabs>
              <w:ind w:left="720" w:firstLine="480"/>
              <w:jc w:val="both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 w:rsidRPr="00566528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proofErr w:type="gramStart"/>
            <w:r w:rsidRPr="00566528">
              <w:rPr>
                <w:i/>
                <w:sz w:val="28"/>
                <w:szCs w:val="28"/>
              </w:rPr>
              <w:t>-</w:t>
            </w:r>
            <w:r w:rsidRPr="00566528">
              <w:rPr>
                <w:sz w:val="28"/>
                <w:szCs w:val="28"/>
              </w:rPr>
              <w:t xml:space="preserve"> узнает значение слов: художник, палитра, композиция, иллюстрация, аппликация, коллаж,   флористика, гончар;</w:t>
            </w:r>
            <w:proofErr w:type="gramEnd"/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узнавать отдельные произведения выдающихся художников и народных мастеров;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rStyle w:val="Zag11"/>
                <w:sz w:val="28"/>
                <w:szCs w:val="28"/>
              </w:rPr>
            </w:pPr>
            <w:proofErr w:type="gramStart"/>
            <w:r w:rsidRPr="00566528">
              <w:rPr>
                <w:sz w:val="28"/>
                <w:szCs w:val="28"/>
              </w:rPr>
              <w:t>-</w:t>
            </w:r>
            <w:r w:rsidRPr="00566528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основные и смешанные цвета, элементарные правила их смешивания;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эмоциональное значение тёплых и холодных тонов;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особенности построения орнамента и его значение в образе художественной вещи;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lastRenderedPageBreak/>
              <w:t>-  знать правила техники безопасности при работе с режущими и колющими инструментами;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 xml:space="preserve">-   способы и приёмы обработки различных материалов; 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организовывать своё рабочее место, пользоваться кистью, красками, палитрой; ножницами;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передавать в рисунке простейшую форму, основной цвет предметов;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составлять композиции с учётом замысла;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 xml:space="preserve">-   конструировать из бумаги на основе техники оригами, гофрирования, </w:t>
            </w:r>
            <w:proofErr w:type="spellStart"/>
            <w:r w:rsidRPr="00566528">
              <w:rPr>
                <w:sz w:val="28"/>
                <w:szCs w:val="28"/>
              </w:rPr>
              <w:t>сминания</w:t>
            </w:r>
            <w:proofErr w:type="spellEnd"/>
            <w:r w:rsidRPr="00566528">
              <w:rPr>
                <w:sz w:val="28"/>
                <w:szCs w:val="28"/>
              </w:rPr>
              <w:t>, сгибания;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конструировать из ткани на основе скручивания и связывания;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  конструировать из природных материалов;</w:t>
            </w:r>
          </w:p>
          <w:p w:rsidR="00A37260" w:rsidRPr="00566528" w:rsidRDefault="00A37260" w:rsidP="00A37260">
            <w:pPr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 xml:space="preserve">-   пользоваться простейшими приёмами лепки. </w:t>
            </w:r>
          </w:p>
          <w:p w:rsidR="00A37260" w:rsidRPr="00566528" w:rsidRDefault="00A37260" w:rsidP="00A37260">
            <w:pPr>
              <w:ind w:left="720" w:firstLine="480"/>
              <w:rPr>
                <w:b/>
                <w:i/>
                <w:sz w:val="28"/>
                <w:szCs w:val="28"/>
              </w:rPr>
            </w:pPr>
          </w:p>
          <w:p w:rsidR="00A37260" w:rsidRPr="00566528" w:rsidRDefault="00A37260" w:rsidP="00A37260">
            <w:pPr>
              <w:ind w:left="720" w:firstLine="480"/>
              <w:jc w:val="both"/>
              <w:rPr>
                <w:i/>
                <w:sz w:val="28"/>
                <w:szCs w:val="28"/>
              </w:rPr>
            </w:pPr>
            <w:proofErr w:type="gramStart"/>
            <w:r w:rsidRPr="00566528">
              <w:rPr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566528">
              <w:rPr>
                <w:b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A37260" w:rsidRPr="00566528" w:rsidRDefault="00A37260" w:rsidP="00A37260">
            <w:pPr>
              <w:tabs>
                <w:tab w:val="left" w:leader="dot" w:pos="624"/>
              </w:tabs>
              <w:ind w:left="720" w:firstLine="480"/>
              <w:jc w:val="both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A37260" w:rsidRPr="00566528" w:rsidRDefault="00A37260" w:rsidP="00A37260">
            <w:pPr>
              <w:tabs>
                <w:tab w:val="left" w:leader="dot" w:pos="624"/>
              </w:tabs>
              <w:ind w:left="720" w:firstLine="480"/>
              <w:jc w:val="both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  <w:r w:rsidRPr="00566528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развивать фантазию, воображение;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-приобрести навыки художественного восприятия различных видов искусства;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научиться анализировать произведения искусства;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A37260" w:rsidRPr="00566528" w:rsidRDefault="00A37260" w:rsidP="00A37260">
            <w:pPr>
              <w:autoSpaceDE w:val="0"/>
              <w:ind w:left="720" w:firstLine="480"/>
              <w:jc w:val="both"/>
              <w:rPr>
                <w:sz w:val="28"/>
                <w:szCs w:val="28"/>
              </w:rPr>
            </w:pPr>
            <w:r w:rsidRPr="00566528">
              <w:rPr>
                <w:sz w:val="28"/>
                <w:szCs w:val="28"/>
              </w:rPr>
              <w:lastRenderedPageBreak/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  <w:p w:rsidR="00593772" w:rsidRPr="00E5006B" w:rsidRDefault="00593772" w:rsidP="0066682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1. Ты изображаешь. Знакомство с Мастером Изображения.</w:t>
            </w:r>
            <w:r>
              <w:t xml:space="preserve"> (8 часов)</w:t>
            </w:r>
          </w:p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2. Ты украшаешь. Знакомство с Мастером Украшения.</w:t>
            </w:r>
            <w:r>
              <w:t xml:space="preserve"> (6 часов)</w:t>
            </w:r>
          </w:p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3. Ты строишь. Знакомство с Мастером Постройки.</w:t>
            </w:r>
            <w:r>
              <w:t xml:space="preserve"> (12 часов)</w:t>
            </w:r>
          </w:p>
          <w:p w:rsidR="00BE4613" w:rsidRPr="000D0857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4. Изображение, украшение, постройка всегда помогают друг другу.</w:t>
            </w:r>
            <w:r>
              <w:t xml:space="preserve"> (6 часов)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E"/>
    <w:rsid w:val="00021AFE"/>
    <w:rsid w:val="00593772"/>
    <w:rsid w:val="0066682E"/>
    <w:rsid w:val="00A37260"/>
    <w:rsid w:val="00BE4613"/>
    <w:rsid w:val="00BF59B4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66682E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rsid w:val="00A3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66682E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rsid w:val="00A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4</cp:revision>
  <dcterms:created xsi:type="dcterms:W3CDTF">2018-08-24T18:16:00Z</dcterms:created>
  <dcterms:modified xsi:type="dcterms:W3CDTF">2018-09-13T07:03:00Z</dcterms:modified>
</cp:coreProperties>
</file>