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016E33" w:rsidRPr="00016E33">
        <w:rPr>
          <w:rFonts w:eastAsia="Calibri"/>
          <w:sz w:val="28"/>
          <w:szCs w:val="28"/>
          <w:lang w:eastAsia="en-US"/>
        </w:rPr>
        <w:t>Физическая культура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 w:rsidRPr="00016E33"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</w:rPr>
              <w:t>1Г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</w:rPr>
              <w:t>99 часов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С.В.Любко</w:t>
            </w:r>
            <w:proofErr w:type="spellEnd"/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России». </w:t>
            </w:r>
            <w:r w:rsidRPr="00016E33">
              <w:rPr>
                <w:iCs/>
                <w:sz w:val="28"/>
                <w:szCs w:val="28"/>
              </w:rPr>
              <w:t>Лях, В. И.</w:t>
            </w:r>
            <w:r w:rsidRPr="00F30C50">
              <w:rPr>
                <w:sz w:val="28"/>
                <w:szCs w:val="28"/>
              </w:rPr>
              <w:t xml:space="preserve"> Физическая культура. 1–4 классы : учеб</w:t>
            </w:r>
            <w:proofErr w:type="gramStart"/>
            <w:r w:rsidRPr="00F30C50">
              <w:rPr>
                <w:sz w:val="28"/>
                <w:szCs w:val="28"/>
              </w:rPr>
              <w:t>.</w:t>
            </w:r>
            <w:proofErr w:type="gramEnd"/>
            <w:r w:rsidRPr="00F30C50">
              <w:rPr>
                <w:sz w:val="28"/>
                <w:szCs w:val="28"/>
              </w:rPr>
              <w:t xml:space="preserve"> </w:t>
            </w:r>
            <w:proofErr w:type="gramStart"/>
            <w:r w:rsidRPr="00F30C50">
              <w:rPr>
                <w:sz w:val="28"/>
                <w:szCs w:val="28"/>
              </w:rPr>
              <w:t>д</w:t>
            </w:r>
            <w:proofErr w:type="gramEnd"/>
            <w:r w:rsidRPr="00F30C50">
              <w:rPr>
                <w:sz w:val="28"/>
                <w:szCs w:val="28"/>
              </w:rPr>
              <w:t xml:space="preserve">ля </w:t>
            </w:r>
            <w:proofErr w:type="spellStart"/>
            <w:r w:rsidRPr="00F30C50">
              <w:rPr>
                <w:sz w:val="28"/>
                <w:szCs w:val="28"/>
              </w:rPr>
              <w:t>общеобразова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 учреждений / В. И. Лях. – М.</w:t>
            </w:r>
            <w:r w:rsidRPr="00F30C50">
              <w:rPr>
                <w:sz w:val="28"/>
                <w:szCs w:val="28"/>
              </w:rPr>
              <w:t>: Просвещение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BE4613" w:rsidRPr="0089523D" w:rsidRDefault="0089523D" w:rsidP="0089523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16"/>
                <w:color w:val="000000"/>
                <w:sz w:val="28"/>
              </w:rPr>
              <w:t>Ф</w:t>
            </w:r>
            <w:r w:rsidRPr="00485ED8">
              <w:rPr>
                <w:rStyle w:val="c16"/>
                <w:color w:val="000000"/>
                <w:sz w:val="28"/>
              </w:rPr>
              <w:t>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 физические качества, но и  активно развиваются сознание и мышление, творческие способности и самостоятельность.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класс – </w:t>
            </w:r>
            <w:r w:rsidRPr="00F30C50">
              <w:rPr>
                <w:sz w:val="28"/>
                <w:szCs w:val="28"/>
              </w:rPr>
              <w:t>3 часа в неделю, всего - 99 часов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Личностные результаты: 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проявление дисциплинированности, трудолюбия и упорства в достижении поставленных целей;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оказание помощи своим сверстникам и уважение к ним.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proofErr w:type="spellStart"/>
            <w:r w:rsidRPr="0089523D">
              <w:rPr>
                <w:sz w:val="28"/>
              </w:rPr>
              <w:t>Метапредметные</w:t>
            </w:r>
            <w:proofErr w:type="spellEnd"/>
            <w:r w:rsidRPr="0089523D">
              <w:rPr>
                <w:sz w:val="28"/>
              </w:rPr>
              <w:t xml:space="preserve"> результаты: обнаружение ошибок при выполнении учебных заданий и способы их исправления;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общение и взаимодействие со сверстниками;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обеспечение защиты и сохранности природы во время спортивных мероприятий, турпоходов и др.;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занятия  физическими упражнениями с учетом требований безопасности.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 xml:space="preserve">Предметными </w:t>
            </w:r>
            <w:proofErr w:type="spellStart"/>
            <w:r w:rsidRPr="0089523D">
              <w:rPr>
                <w:sz w:val="28"/>
              </w:rPr>
              <w:t>результатами</w:t>
            </w:r>
            <w:proofErr w:type="gramStart"/>
            <w:r w:rsidRPr="0089523D">
              <w:rPr>
                <w:sz w:val="28"/>
              </w:rPr>
              <w:t>:о</w:t>
            </w:r>
            <w:proofErr w:type="gramEnd"/>
            <w:r w:rsidRPr="0089523D">
              <w:rPr>
                <w:sz w:val="28"/>
              </w:rPr>
              <w:t>рганизация</w:t>
            </w:r>
            <w:proofErr w:type="spellEnd"/>
            <w:r w:rsidRPr="0089523D">
              <w:rPr>
                <w:sz w:val="28"/>
              </w:rPr>
              <w:t xml:space="preserve"> отдыха и досуга средствами физической культуры;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изложение фактов истории физической культуры;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измерение показателей физического развития (рост, вес, масса тела);</w:t>
            </w:r>
          </w:p>
          <w:p w:rsidR="00BE4613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lastRenderedPageBreak/>
              <w:t>бережное обращение с оборудованием и инвентарем.</w:t>
            </w:r>
          </w:p>
          <w:p w:rsidR="00924A0D" w:rsidRDefault="00924A0D" w:rsidP="00924A0D">
            <w:pPr>
              <w:tabs>
                <w:tab w:val="left" w:leader="dot" w:pos="624"/>
              </w:tabs>
              <w:spacing w:line="360" w:lineRule="auto"/>
              <w:ind w:left="720" w:firstLine="480"/>
              <w:jc w:val="both"/>
              <w:rPr>
                <w:sz w:val="28"/>
                <w:szCs w:val="28"/>
              </w:rPr>
            </w:pPr>
            <w:r w:rsidRPr="00FD1CC5">
              <w:rPr>
                <w:b/>
                <w:i/>
                <w:sz w:val="28"/>
                <w:szCs w:val="28"/>
              </w:rPr>
              <w:t xml:space="preserve">Обучающийся  </w:t>
            </w:r>
            <w:r>
              <w:rPr>
                <w:b/>
                <w:i/>
                <w:sz w:val="28"/>
                <w:szCs w:val="28"/>
              </w:rPr>
              <w:t>научит</w:t>
            </w:r>
            <w:r w:rsidRPr="00FD1CC5">
              <w:rPr>
                <w:b/>
                <w:i/>
                <w:sz w:val="28"/>
                <w:szCs w:val="28"/>
              </w:rPr>
              <w:t>ся</w:t>
            </w:r>
            <w:r w:rsidRPr="00FD1CC5">
              <w:rPr>
                <w:sz w:val="28"/>
                <w:szCs w:val="28"/>
              </w:rPr>
              <w:t>:</w:t>
            </w:r>
          </w:p>
          <w:p w:rsidR="00924A0D" w:rsidRDefault="00924A0D" w:rsidP="00924A0D">
            <w:pPr>
              <w:numPr>
                <w:ilvl w:val="0"/>
                <w:numId w:val="1"/>
              </w:numPr>
              <w:tabs>
                <w:tab w:val="left" w:leader="dot" w:pos="624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B37CC">
              <w:rPr>
                <w:sz w:val="28"/>
                <w:szCs w:val="28"/>
              </w:rPr>
              <w:t>получит первоначальные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</w:t>
            </w:r>
            <w:r>
              <w:rPr>
                <w:sz w:val="28"/>
                <w:szCs w:val="28"/>
              </w:rPr>
              <w:t xml:space="preserve"> успешной учебы и социализации;</w:t>
            </w:r>
            <w:proofErr w:type="gramEnd"/>
          </w:p>
          <w:p w:rsidR="00924A0D" w:rsidRPr="00DB37CC" w:rsidRDefault="00924A0D" w:rsidP="00924A0D">
            <w:pPr>
              <w:numPr>
                <w:ilvl w:val="0"/>
                <w:numId w:val="1"/>
              </w:numPr>
              <w:tabs>
                <w:tab w:val="left" w:leader="dot" w:pos="624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B37CC">
              <w:rPr>
                <w:sz w:val="28"/>
                <w:szCs w:val="28"/>
              </w:rPr>
              <w:t xml:space="preserve">овладение умениями организовывать </w:t>
            </w:r>
            <w:proofErr w:type="spellStart"/>
            <w:r w:rsidRPr="00DB37CC">
              <w:rPr>
                <w:sz w:val="28"/>
                <w:szCs w:val="28"/>
              </w:rPr>
              <w:t>здоровьесберегающую</w:t>
            </w:r>
            <w:proofErr w:type="spellEnd"/>
            <w:r w:rsidRPr="00DB37CC">
              <w:rPr>
                <w:sz w:val="28"/>
                <w:szCs w:val="28"/>
              </w:rPr>
              <w:t xml:space="preserve"> жизнедеятельность (режим дня, утренняя зарядка, оздоровительные мероприятия, подвижные игры и т. д.); 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об особенностях зарождения физической культуры, истории первых Олимпийских игр;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proofErr w:type="gramEnd"/>
            <w:r w:rsidRPr="00FD1CC5">
              <w:rPr>
                <w:rFonts w:ascii="Times New Roman" w:hAnsi="Times New Roman" w:cs="Times New Roman"/>
                <w:sz w:val="28"/>
                <w:szCs w:val="28"/>
              </w:rPr>
              <w:t xml:space="preserve"> и особенностях движения и передвижений человека;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терминологии разучиваемых упражнений;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основах</w:t>
            </w:r>
            <w:proofErr w:type="gramEnd"/>
            <w:r w:rsidRPr="00FD1CC5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гигиены, правилах использования закаливания, профилактики осанки и укрепления стопы;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причинах</w:t>
            </w:r>
            <w:proofErr w:type="gramEnd"/>
            <w:r w:rsidRPr="00FD1CC5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на занятиях физкультурой и правилах его предупреждения;</w:t>
            </w:r>
          </w:p>
          <w:p w:rsidR="00924A0D" w:rsidRPr="00FD1CC5" w:rsidRDefault="00924A0D" w:rsidP="00924A0D">
            <w:pPr>
              <w:ind w:left="720" w:firstLine="480"/>
              <w:jc w:val="both"/>
              <w:rPr>
                <w:i/>
                <w:sz w:val="28"/>
                <w:szCs w:val="28"/>
              </w:rPr>
            </w:pPr>
            <w:proofErr w:type="gramStart"/>
            <w:r w:rsidRPr="00FD1CC5">
              <w:rPr>
                <w:b/>
                <w:i/>
                <w:sz w:val="28"/>
                <w:szCs w:val="28"/>
              </w:rPr>
              <w:t>Обучающийся</w:t>
            </w:r>
            <w:proofErr w:type="gramEnd"/>
            <w:r w:rsidRPr="00FD1CC5">
              <w:rPr>
                <w:b/>
                <w:i/>
                <w:sz w:val="28"/>
                <w:szCs w:val="28"/>
              </w:rPr>
              <w:t xml:space="preserve"> получит возможность научиться: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составлять и выполнять комплексы утренней зарядки, упражнений на развитие координации, гибкости, на формирование правильной осанки;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проводить самостоятельно закаливающие процедуры;</w:t>
            </w:r>
          </w:p>
          <w:p w:rsidR="00924A0D" w:rsidRPr="00FD1CC5" w:rsidRDefault="00924A0D" w:rsidP="00924A0D">
            <w:pPr>
              <w:pStyle w:val="ParagraphStyl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5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одноклассниками в процессе занятий физкультурой на уроке и во внеурочных мероприятиях.</w:t>
            </w:r>
          </w:p>
          <w:p w:rsidR="00924A0D" w:rsidRPr="00016E33" w:rsidRDefault="00924A0D" w:rsidP="0089523D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323431" w:rsidRPr="00323431" w:rsidRDefault="00323431" w:rsidP="0032343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>Тема 1.</w:t>
            </w:r>
            <w:r w:rsidRPr="00323431">
              <w:rPr>
                <w:rFonts w:eastAsia="Times New Roman"/>
                <w:sz w:val="28"/>
                <w:szCs w:val="28"/>
              </w:rPr>
              <w:t xml:space="preserve"> Основы знаний о физической культуре, способы физкультурной деятельности . (1 час)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>Тема 2.</w:t>
            </w:r>
            <w:r w:rsidRPr="00323431">
              <w:rPr>
                <w:rFonts w:eastAsia="Times New Roman"/>
                <w:sz w:val="28"/>
                <w:szCs w:val="28"/>
              </w:rPr>
              <w:t xml:space="preserve"> Легкая атлетика. (13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>Тема 3.</w:t>
            </w:r>
            <w:r w:rsidRPr="00323431">
              <w:rPr>
                <w:rFonts w:eastAsia="Times New Roman"/>
                <w:sz w:val="28"/>
                <w:szCs w:val="28"/>
              </w:rPr>
              <w:t xml:space="preserve"> Подвижные игры.(14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Times New Roman"/>
                <w:sz w:val="28"/>
                <w:szCs w:val="28"/>
              </w:rPr>
              <w:lastRenderedPageBreak/>
              <w:t>Тема 4. Гимнастика с элементами акробатики. (15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 xml:space="preserve">Тема 5. </w:t>
            </w:r>
            <w:r w:rsidRPr="00323431">
              <w:rPr>
                <w:rFonts w:eastAsia="Times New Roman"/>
                <w:sz w:val="28"/>
                <w:szCs w:val="28"/>
              </w:rPr>
              <w:t>Подвижные игры. (6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 xml:space="preserve">Тема 6. </w:t>
            </w:r>
            <w:r w:rsidRPr="00323431">
              <w:rPr>
                <w:rFonts w:eastAsia="Times New Roman"/>
                <w:sz w:val="28"/>
                <w:szCs w:val="28"/>
              </w:rPr>
              <w:t>Лыжная подготовка.(21 час)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 xml:space="preserve">Тема 7. </w:t>
            </w:r>
            <w:r w:rsidRPr="00323431">
              <w:rPr>
                <w:rFonts w:eastAsia="Times New Roman"/>
                <w:sz w:val="28"/>
                <w:szCs w:val="28"/>
              </w:rPr>
              <w:t>Подвижные игры. (6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Times New Roman"/>
                <w:sz w:val="28"/>
                <w:szCs w:val="28"/>
              </w:rPr>
              <w:t>Тема 8. Легкая атлетика. (13 часов)</w:t>
            </w:r>
          </w:p>
          <w:p w:rsidR="00BE4613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Times New Roman"/>
                <w:sz w:val="28"/>
                <w:szCs w:val="28"/>
              </w:rPr>
              <w:t>Тема 9. Подвижные игры. (10 часов)</w:t>
            </w:r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421"/>
    <w:multiLevelType w:val="hybridMultilevel"/>
    <w:tmpl w:val="8C98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FE"/>
    <w:rsid w:val="00016E33"/>
    <w:rsid w:val="00021AFE"/>
    <w:rsid w:val="00323431"/>
    <w:rsid w:val="0089523D"/>
    <w:rsid w:val="00924A0D"/>
    <w:rsid w:val="00BE4613"/>
    <w:rsid w:val="00B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895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rsid w:val="0089523D"/>
  </w:style>
  <w:style w:type="paragraph" w:customStyle="1" w:styleId="ParagraphStyle">
    <w:name w:val="Paragraph Style"/>
    <w:rsid w:val="00924A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895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rsid w:val="0089523D"/>
  </w:style>
  <w:style w:type="paragraph" w:customStyle="1" w:styleId="ParagraphStyle">
    <w:name w:val="Paragraph Style"/>
    <w:rsid w:val="00924A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</cp:lastModifiedBy>
  <cp:revision>3</cp:revision>
  <dcterms:created xsi:type="dcterms:W3CDTF">2018-08-24T18:55:00Z</dcterms:created>
  <dcterms:modified xsi:type="dcterms:W3CDTF">2018-09-13T07:06:00Z</dcterms:modified>
</cp:coreProperties>
</file>