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13" w:rsidRPr="000D0857" w:rsidRDefault="00BE4613" w:rsidP="00BE4613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774E69">
        <w:rPr>
          <w:rFonts w:eastAsia="Times New Roman"/>
          <w:b/>
          <w:bCs/>
          <w:sz w:val="28"/>
          <w:szCs w:val="24"/>
        </w:rPr>
        <w:t>рамме по предмету «Математика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BE4613" w:rsidRDefault="00BE4613" w:rsidP="00BE4613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BE4613" w:rsidRPr="000D0857" w:rsidRDefault="00774E69" w:rsidP="009D380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9D380A">
              <w:rPr>
                <w:sz w:val="28"/>
              </w:rPr>
              <w:t>В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rPr>
                <w:sz w:val="28"/>
              </w:rPr>
            </w:pPr>
            <w:r>
              <w:rPr>
                <w:sz w:val="28"/>
              </w:rPr>
              <w:t>132 часа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BE4613" w:rsidRPr="000D0857" w:rsidRDefault="009D380A" w:rsidP="00940BCE">
            <w:pPr>
              <w:rPr>
                <w:sz w:val="28"/>
              </w:rPr>
            </w:pPr>
            <w:r>
              <w:rPr>
                <w:sz w:val="28"/>
              </w:rPr>
              <w:t>Е.Н. Кузнецова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«Школа России» 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1.Математическое развитие </w:t>
            </w:r>
            <w:r w:rsidRPr="00774E69">
              <w:rPr>
                <w:rFonts w:eastAsia="Times New Roman"/>
                <w:color w:val="000000"/>
                <w:sz w:val="28"/>
                <w:szCs w:val="28"/>
              </w:rPr>
              <w:t>младшего школьника: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использование математических представлений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774E69" w:rsidRPr="00774E69" w:rsidRDefault="00774E69" w:rsidP="009D380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>описания окружающих предметов, процессов, явлений вколичественном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 обоснованные и необоснованные суждения.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  2.Освоение </w:t>
            </w:r>
            <w:r w:rsidRPr="00774E69">
              <w:rPr>
                <w:rFonts w:eastAsia="Times New Roman"/>
                <w:color w:val="000000"/>
                <w:sz w:val="28"/>
                <w:szCs w:val="28"/>
              </w:rPr>
              <w:t>начальных математических знаний.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Формирование умения решать учебные и</w:t>
            </w:r>
          </w:p>
          <w:p w:rsidR="00774E69" w:rsidRDefault="00774E69" w:rsidP="009D380A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>практические задачи средствами математики: вести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поиск информации (фактов, сходства, различий,</w:t>
            </w:r>
            <w:proofErr w:type="gramEnd"/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закономерностей, оснований для упорядочивания,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вариантов); понимать значение величин и способов их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измерения; использовать арифметические способы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разрешения сюжетных ситуаций; работать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алгоритмами выполнения арифметических действий,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решения задач, проведения простейших построений.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Проявлять математическую готовность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774E69" w:rsidRP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продолжению образования.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3.Воспитание </w:t>
            </w: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критичности мышления, интереса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умственному труду, стремления использовать</w:t>
            </w:r>
          </w:p>
          <w:p w:rsidR="00BE4613" w:rsidRPr="00774E69" w:rsidRDefault="00774E69" w:rsidP="009D380A">
            <w:pPr>
              <w:ind w:left="-567" w:firstLine="56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</w:rPr>
              <w:t xml:space="preserve"> математические знания в повседневной жизни.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BE4613" w:rsidRPr="000D0857" w:rsidRDefault="00774E69" w:rsidP="00940BCE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BE4613" w:rsidRPr="000D0857" w:rsidRDefault="00BE4613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1 класс-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по 4 ч в неделю.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Курс рассчитан на 132 ч (33</w:t>
            </w:r>
            <w:proofErr w:type="gramEnd"/>
          </w:p>
          <w:p w:rsidR="00BE4613" w:rsidRP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учебные недели).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BE4613" w:rsidRPr="000D0857" w:rsidRDefault="00BE4613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774E69" w:rsidRDefault="00774E69" w:rsidP="00774E69">
            <w:pPr>
              <w:ind w:left="-567" w:firstLine="567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b/>
                <w:sz w:val="28"/>
                <w:szCs w:val="28"/>
                <w:lang w:eastAsia="en-US"/>
              </w:rPr>
              <w:t>Личностными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результатами обучения в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начальной</w:t>
            </w:r>
            <w:proofErr w:type="gramEnd"/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школе являются: </w:t>
            </w: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чувство гордости за свою Родину,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российский народ и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историю России,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уважительное</w:t>
            </w:r>
            <w:proofErr w:type="gramEnd"/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отношение к семейным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ценностям, бережно 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отношение к окружающему миру; целостное 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восприятие окружающего мира; развитая мотивация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учебной деятельности и личностного смысла учения,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заинтересованность в приобретении и расширении</w:t>
            </w:r>
          </w:p>
          <w:p w:rsidR="00774E69" w:rsidRDefault="00774E69" w:rsidP="00774E69">
            <w:pPr>
              <w:ind w:left="-567" w:firstLine="567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знаний и способов действий, творческий подход </w:t>
            </w:r>
            <w:proofErr w:type="gramStart"/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</w:t>
            </w:r>
            <w:proofErr w:type="gramEnd"/>
          </w:p>
          <w:p w:rsidR="00774E69" w:rsidRDefault="00774E69" w:rsidP="00774E69">
            <w:pPr>
              <w:ind w:left="-567" w:firstLine="567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 выполнению заданий; 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навыки сотрудничества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со</w:t>
            </w:r>
            <w:proofErr w:type="gramEnd"/>
          </w:p>
          <w:p w:rsidR="00774E69" w:rsidRPr="00774E69" w:rsidRDefault="00774E69" w:rsidP="00774E69">
            <w:pPr>
              <w:ind w:left="-567" w:firstLine="567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взрослыми и сверстниками.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b/>
                <w:sz w:val="28"/>
                <w:szCs w:val="28"/>
                <w:lang w:eastAsia="en-US"/>
              </w:rPr>
              <w:t>Предметные результаты: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использование</w:t>
            </w:r>
          </w:p>
          <w:p w:rsidR="00FB02E0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приобретённых математических знаний для описания</w:t>
            </w:r>
          </w:p>
          <w:p w:rsidR="00FB02E0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и объяснения окружающих предметов, процессов,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явлений,</w:t>
            </w:r>
            <w:r w:rsidR="009D380A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а также для оценки их количественных 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пространственных отношений; овладение основами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логического и алгоритмического мышления,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пространственного воображения и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математической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речи, основами счёта,измерения, прикидки результата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и его оценки, наглядного представления данных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разной форме (таблицы, схемы, диаграммы),записи 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выполнения алгоритмов; приобретение начального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опыта применения математических знаний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решения </w:t>
            </w: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учебно-познавательных</w:t>
            </w:r>
            <w:proofErr w:type="gramEnd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и учебно-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практических задач; умение выполнять устно 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письменно арифметические действия с числами и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числовыми выражениями, решать текстовые задачи,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выполнять и строить алгоритмы и стратегии в игре,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исследовать, распознавать и изображать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геометрические фигуры, работать с таблицами,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схемами, графиками и диаграммами, цепочками,</w:t>
            </w:r>
          </w:p>
          <w:p w:rsid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представлять, анализировать и интерпретировать</w:t>
            </w:r>
          </w:p>
          <w:p w:rsidR="00774E69" w:rsidRPr="00774E69" w:rsidRDefault="00774E69" w:rsidP="00774E69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данные.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spellStart"/>
            <w:r w:rsidRPr="00774E69">
              <w:rPr>
                <w:rFonts w:eastAsia="Times New Roman"/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774E69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результаты: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способность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принимать и сохранять цели и задачи учебной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деятельности, находитьсредства и способы её</w:t>
            </w:r>
          </w:p>
          <w:p w:rsidR="00774E69" w:rsidRDefault="00774E69" w:rsidP="009D380A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осуществления;овладениеспособ</w:t>
            </w:r>
            <w:r w:rsidRPr="00774E69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ами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выполнения</w:t>
            </w:r>
          </w:p>
          <w:p w:rsidR="00774E69" w:rsidRPr="00774E69" w:rsidRDefault="00774E69" w:rsidP="009D380A">
            <w:pPr>
              <w:ind w:left="-567" w:firstLine="567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заданий творческого и поискового характера;</w:t>
            </w:r>
          </w:p>
          <w:p w:rsidR="00BE4613" w:rsidRPr="00774E69" w:rsidRDefault="00774E69" w:rsidP="009D380A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результата;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задач; использование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  <w:proofErr w:type="gramEnd"/>
            <w:r w:rsidRPr="00774E69">
              <w:rPr>
                <w:rFonts w:eastAsia="Times New Roman"/>
                <w:sz w:val="28"/>
                <w:szCs w:val="28"/>
                <w:lang w:eastAsia="en-US"/>
              </w:rPr>
      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</w:t>
            </w:r>
            <w:r w:rsidRPr="00774E69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известным понятиям;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 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</w:tc>
      </w:tr>
      <w:tr w:rsidR="00BE4613" w:rsidRPr="000D0857" w:rsidTr="00940BCE">
        <w:tc>
          <w:tcPr>
            <w:tcW w:w="2660" w:type="dxa"/>
          </w:tcPr>
          <w:p w:rsidR="00BE4613" w:rsidRPr="000D0857" w:rsidRDefault="00BE4613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FB02E0" w:rsidRPr="00FB02E0" w:rsidRDefault="00FB02E0" w:rsidP="009D380A">
            <w:pPr>
              <w:widowControl w:val="0"/>
              <w:jc w:val="both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>Тема 1. Пространственные и временные  отношения.  Геометрические фигуры. (8 часов).</w:t>
            </w:r>
          </w:p>
          <w:p w:rsidR="00FB02E0" w:rsidRPr="00FB02E0" w:rsidRDefault="00FB02E0" w:rsidP="009D380A">
            <w:pPr>
              <w:widowControl w:val="0"/>
              <w:jc w:val="both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>Тема 2. Числа от 1 до 10. И число 0. (28 часов)</w:t>
            </w:r>
          </w:p>
          <w:p w:rsidR="00FB02E0" w:rsidRPr="00FB02E0" w:rsidRDefault="00FB02E0" w:rsidP="009D380A">
            <w:pPr>
              <w:widowControl w:val="0"/>
              <w:jc w:val="both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>Тема 3. Числа от 1 до 10. Сложение и вычитание. (56 часов)</w:t>
            </w:r>
          </w:p>
          <w:p w:rsidR="00FB02E0" w:rsidRPr="00FB02E0" w:rsidRDefault="00FB02E0" w:rsidP="009D380A">
            <w:pPr>
              <w:widowControl w:val="0"/>
              <w:jc w:val="both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 xml:space="preserve">Тема 4. Числа от 11 до 20. Нумерация. (12 часов)      </w:t>
            </w:r>
          </w:p>
          <w:p w:rsidR="00FB02E0" w:rsidRPr="00FB02E0" w:rsidRDefault="00FB02E0" w:rsidP="009D380A">
            <w:pPr>
              <w:widowControl w:val="0"/>
              <w:jc w:val="both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 xml:space="preserve">Тема 5. Табличное сложение и вычитание. (22 часа) </w:t>
            </w:r>
          </w:p>
          <w:p w:rsidR="00BE4613" w:rsidRPr="00FB02E0" w:rsidRDefault="00FB02E0" w:rsidP="009D380A">
            <w:pPr>
              <w:widowControl w:val="0"/>
              <w:jc w:val="both"/>
              <w:rPr>
                <w:rFonts w:eastAsia="Times New Roman"/>
                <w:sz w:val="28"/>
                <w:szCs w:val="20"/>
              </w:rPr>
            </w:pPr>
            <w:r w:rsidRPr="00FB02E0">
              <w:rPr>
                <w:rFonts w:eastAsia="Times New Roman"/>
                <w:sz w:val="28"/>
                <w:szCs w:val="20"/>
              </w:rPr>
              <w:t>Тема 6. Итоговое повторение (6 часов).</w:t>
            </w:r>
          </w:p>
        </w:tc>
      </w:tr>
    </w:tbl>
    <w:p w:rsidR="00BE4613" w:rsidRDefault="00BE4613" w:rsidP="00BE4613"/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21AFE"/>
    <w:rsid w:val="00021AFE"/>
    <w:rsid w:val="005E2831"/>
    <w:rsid w:val="00774E69"/>
    <w:rsid w:val="009D380A"/>
    <w:rsid w:val="00BE4613"/>
    <w:rsid w:val="00BF59B4"/>
    <w:rsid w:val="00FB0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2018-08-24T11:56:00Z</dcterms:created>
  <dcterms:modified xsi:type="dcterms:W3CDTF">2018-09-06T17:32:00Z</dcterms:modified>
</cp:coreProperties>
</file>