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0E" w:rsidRDefault="00CC3A0E" w:rsidP="00CC3A0E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CC3A0E" w:rsidRDefault="00CC3A0E" w:rsidP="00CC3A0E">
      <w:pPr>
        <w:pStyle w:val="a8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ИЗОБРАЗИТЕЛЬНОМУ ИСКУССТВУ</w:t>
      </w:r>
    </w:p>
    <w:p w:rsidR="00CC3A0E" w:rsidRDefault="00CC3A0E" w:rsidP="00CC3A0E">
      <w:pPr>
        <w:pStyle w:val="a8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3 КЛАССА</w:t>
      </w:r>
    </w:p>
    <w:p w:rsidR="00CC3A0E" w:rsidRDefault="00CC3A0E" w:rsidP="00CC3A0E">
      <w:pPr>
        <w:pStyle w:val="a8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CC3A0E" w:rsidRDefault="00CC3A0E" w:rsidP="00CC3A0E">
      <w:pPr>
        <w:pStyle w:val="a8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CC3A0E" w:rsidRDefault="00CC3A0E" w:rsidP="00CC3A0E">
      <w:pPr>
        <w:pStyle w:val="a8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166F83" w:rsidRPr="00166F83" w:rsidRDefault="00166F83" w:rsidP="00166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F83">
        <w:rPr>
          <w:rFonts w:ascii="Times New Roman" w:hAnsi="Times New Roman"/>
          <w:sz w:val="28"/>
          <w:szCs w:val="28"/>
        </w:rPr>
        <w:t xml:space="preserve">Программа по изобразительному искусству для 3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 w:rsidRPr="00166F83"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166F83">
          <w:rPr>
            <w:rFonts w:ascii="Times New Roman" w:hAnsi="Times New Roman"/>
            <w:bCs/>
            <w:sz w:val="28"/>
            <w:szCs w:val="28"/>
          </w:rPr>
          <w:t>Изобразительное искусство</w:t>
        </w:r>
      </w:hyperlink>
      <w:r w:rsidRPr="00166F83">
        <w:rPr>
          <w:rFonts w:ascii="Times New Roman" w:hAnsi="Times New Roman"/>
          <w:bCs/>
          <w:sz w:val="28"/>
          <w:szCs w:val="28"/>
        </w:rPr>
        <w:t>»,</w:t>
      </w:r>
      <w:r w:rsidRPr="00166F83">
        <w:rPr>
          <w:rFonts w:ascii="Times New Roman" w:hAnsi="Times New Roman"/>
          <w:sz w:val="28"/>
          <w:szCs w:val="28"/>
        </w:rPr>
        <w:t xml:space="preserve">   авт. </w:t>
      </w:r>
      <w:proofErr w:type="spellStart"/>
      <w:r w:rsidRPr="00166F83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166F83">
        <w:rPr>
          <w:rFonts w:ascii="Times New Roman" w:hAnsi="Times New Roman"/>
          <w:sz w:val="28"/>
          <w:szCs w:val="28"/>
        </w:rPr>
        <w:t xml:space="preserve"> Л.</w:t>
      </w:r>
      <w:proofErr w:type="gramEnd"/>
      <w:r w:rsidRPr="00166F83">
        <w:rPr>
          <w:rFonts w:ascii="Times New Roman" w:hAnsi="Times New Roman"/>
          <w:sz w:val="28"/>
          <w:szCs w:val="28"/>
        </w:rPr>
        <w:t xml:space="preserve">А. (под ред. </w:t>
      </w:r>
      <w:proofErr w:type="spellStart"/>
      <w:r w:rsidRPr="00166F8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66F83">
        <w:rPr>
          <w:rFonts w:ascii="Times New Roman" w:hAnsi="Times New Roman"/>
          <w:sz w:val="28"/>
          <w:szCs w:val="28"/>
        </w:rPr>
        <w:t xml:space="preserve"> Б.М.)   (УМК «Школа России»). </w:t>
      </w:r>
    </w:p>
    <w:p w:rsidR="00166F83" w:rsidRPr="00166F83" w:rsidRDefault="00166F83" w:rsidP="00166F8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77" w:firstLineChars="709" w:firstLine="1993"/>
        <w:jc w:val="both"/>
        <w:rPr>
          <w:rFonts w:ascii="Times New Roman" w:hAnsi="Times New Roman"/>
          <w:b/>
          <w:sz w:val="28"/>
          <w:szCs w:val="28"/>
        </w:rPr>
      </w:pPr>
    </w:p>
    <w:p w:rsidR="00166F83" w:rsidRDefault="00166F83" w:rsidP="00166F8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66F83">
        <w:rPr>
          <w:rFonts w:ascii="Times New Roman" w:hAnsi="Times New Roman"/>
          <w:b/>
          <w:sz w:val="28"/>
          <w:szCs w:val="28"/>
        </w:rPr>
        <w:t>МЕСТО КУРСА «ИЗОБРАЗИТЕЛЬНОЕ ИСКУССТВО»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6F83" w:rsidRPr="00166F83" w:rsidRDefault="00166F83" w:rsidP="00166F8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66F83">
        <w:rPr>
          <w:rFonts w:ascii="Times New Roman" w:hAnsi="Times New Roman"/>
          <w:b/>
          <w:sz w:val="28"/>
          <w:szCs w:val="28"/>
        </w:rPr>
        <w:t>УЧЕБНОМ ПЛАНЕ</w:t>
      </w:r>
    </w:p>
    <w:p w:rsidR="00166F83" w:rsidRPr="00166F83" w:rsidRDefault="00166F83" w:rsidP="00166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66F83"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166F83">
        <w:rPr>
          <w:rFonts w:ascii="Times New Roman" w:hAnsi="Times New Roman"/>
          <w:sz w:val="28"/>
          <w:szCs w:val="28"/>
        </w:rPr>
        <w:t>в неделю – 1 час; в год – 34 часа.</w:t>
      </w:r>
    </w:p>
    <w:p w:rsidR="00166F83" w:rsidRDefault="00166F83" w:rsidP="00166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6F83">
        <w:rPr>
          <w:rFonts w:ascii="Times New Roman" w:hAnsi="Times New Roman"/>
          <w:b/>
          <w:sz w:val="28"/>
          <w:szCs w:val="28"/>
        </w:rPr>
        <w:t xml:space="preserve">По учебному плану: </w:t>
      </w:r>
      <w:r w:rsidRPr="00166F83">
        <w:rPr>
          <w:rFonts w:ascii="Times New Roman" w:hAnsi="Times New Roman"/>
          <w:sz w:val="28"/>
          <w:szCs w:val="28"/>
        </w:rPr>
        <w:t>в неделю – 1 час; в год – 34 часа.</w:t>
      </w:r>
    </w:p>
    <w:p w:rsidR="00166F83" w:rsidRPr="00166F83" w:rsidRDefault="00166F83" w:rsidP="00166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66F83" w:rsidRPr="00166F83" w:rsidRDefault="00166F83" w:rsidP="00166F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Times New Roman" w:hAnsi="Times New Roman"/>
          <w:b/>
          <w:sz w:val="28"/>
          <w:szCs w:val="28"/>
        </w:rPr>
      </w:pPr>
      <w:r w:rsidRPr="00164BAD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166F83" w:rsidRDefault="00166F83" w:rsidP="0016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В системе предметов начальной общеобразовательной школы предмет «Изобразительное искусство» реализует следующую</w:t>
      </w:r>
      <w:r>
        <w:rPr>
          <w:rFonts w:ascii="Times New Roman" w:hAnsi="Times New Roman"/>
          <w:b/>
          <w:bCs/>
          <w:sz w:val="28"/>
          <w:szCs w:val="28"/>
        </w:rPr>
        <w:t xml:space="preserve"> ЦЕЛЬ</w:t>
      </w:r>
      <w:r w:rsidRPr="000826A7">
        <w:rPr>
          <w:rFonts w:ascii="Times New Roman" w:hAnsi="Times New Roman"/>
          <w:sz w:val="28"/>
          <w:szCs w:val="28"/>
        </w:rPr>
        <w:t>:</w:t>
      </w:r>
    </w:p>
    <w:p w:rsidR="00166F83" w:rsidRDefault="00166F83" w:rsidP="00166F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AD">
        <w:rPr>
          <w:rFonts w:ascii="Times New Roman" w:hAnsi="Times New Roman"/>
          <w:sz w:val="28"/>
          <w:szCs w:val="28"/>
        </w:rPr>
        <w:t>формирование художественной культуры учащихся как неотъемлемой части культуры  духовной.</w:t>
      </w:r>
    </w:p>
    <w:p w:rsidR="00166F83" w:rsidRPr="000826A7" w:rsidRDefault="00166F83" w:rsidP="00166F83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921751">
        <w:rPr>
          <w:rFonts w:ascii="Times New Roman" w:hAnsi="Times New Roman"/>
          <w:sz w:val="28"/>
          <w:szCs w:val="28"/>
        </w:rPr>
        <w:t xml:space="preserve"> Для достижения поставленной  цели  необходимо решать следующие практические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Pr="000826A7">
        <w:rPr>
          <w:rFonts w:ascii="Times New Roman" w:hAnsi="Times New Roman"/>
          <w:sz w:val="28"/>
          <w:szCs w:val="28"/>
        </w:rPr>
        <w:t>:</w:t>
      </w:r>
    </w:p>
    <w:p w:rsidR="00166F83" w:rsidRPr="00164BAD" w:rsidRDefault="00166F83" w:rsidP="00166F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BAD">
        <w:rPr>
          <w:rFonts w:ascii="Times New Roman" w:hAnsi="Times New Roman"/>
          <w:sz w:val="28"/>
          <w:szCs w:val="28"/>
        </w:rPr>
        <w:t>формирование у учащихся нравственно – эстетической отзывчивости на прекрасное и безобразное в жизни и искусстве;</w:t>
      </w:r>
      <w:proofErr w:type="gramEnd"/>
    </w:p>
    <w:p w:rsidR="00166F83" w:rsidRPr="00164BAD" w:rsidRDefault="00166F83" w:rsidP="00166F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AD">
        <w:rPr>
          <w:rFonts w:ascii="Times New Roman" w:hAnsi="Times New Roman"/>
          <w:sz w:val="28"/>
          <w:szCs w:val="28"/>
        </w:rPr>
        <w:t>формирование художественно – творческой активности школьника;</w:t>
      </w:r>
    </w:p>
    <w:p w:rsidR="00166F83" w:rsidRPr="00166F83" w:rsidRDefault="00166F83" w:rsidP="00166F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AD">
        <w:rPr>
          <w:rFonts w:ascii="Times New Roman" w:hAnsi="Times New Roman"/>
          <w:sz w:val="28"/>
          <w:szCs w:val="28"/>
        </w:rPr>
        <w:t>овладение образным языком изобразительного искусства посредством формирования художественных знаний, умений, навыков.</w:t>
      </w:r>
    </w:p>
    <w:p w:rsidR="00166F83" w:rsidRDefault="00166F83" w:rsidP="00166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«Изобразительное искусство</w:t>
      </w:r>
      <w:r w:rsidRPr="000826A7">
        <w:rPr>
          <w:rFonts w:ascii="Times New Roman" w:hAnsi="Times New Roman"/>
          <w:sz w:val="28"/>
          <w:szCs w:val="28"/>
        </w:rPr>
        <w:t>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</w:t>
      </w:r>
      <w:r>
        <w:rPr>
          <w:rFonts w:ascii="Times New Roman" w:hAnsi="Times New Roman"/>
          <w:sz w:val="28"/>
          <w:szCs w:val="28"/>
        </w:rPr>
        <w:t>изнью общества и человека.</w:t>
      </w:r>
    </w:p>
    <w:p w:rsidR="00166F83" w:rsidRDefault="00166F83" w:rsidP="00166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 xml:space="preserve"> Систематизирующим методом является </w:t>
      </w:r>
      <w:r w:rsidRPr="000826A7">
        <w:rPr>
          <w:rFonts w:ascii="Times New Roman" w:hAnsi="Times New Roman"/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0826A7">
        <w:rPr>
          <w:rFonts w:ascii="Times New Roman" w:hAnsi="Times New Roman"/>
          <w:sz w:val="28"/>
          <w:szCs w:val="28"/>
        </w:rPr>
        <w:t>для визуальных пространств</w:t>
      </w:r>
      <w:r>
        <w:rPr>
          <w:rFonts w:ascii="Times New Roman" w:hAnsi="Times New Roman"/>
          <w:sz w:val="28"/>
          <w:szCs w:val="28"/>
        </w:rPr>
        <w:t xml:space="preserve">енных искусств: конструктивной, </w:t>
      </w:r>
      <w:r w:rsidRPr="000826A7">
        <w:rPr>
          <w:rFonts w:ascii="Times New Roman" w:hAnsi="Times New Roman"/>
          <w:sz w:val="28"/>
          <w:szCs w:val="28"/>
        </w:rPr>
        <w:t>изобр</w:t>
      </w:r>
      <w:r>
        <w:rPr>
          <w:rFonts w:ascii="Times New Roman" w:hAnsi="Times New Roman"/>
          <w:sz w:val="28"/>
          <w:szCs w:val="28"/>
        </w:rPr>
        <w:t>азительной, декоративной.</w:t>
      </w:r>
      <w:r>
        <w:rPr>
          <w:rFonts w:ascii="Times New Roman" w:hAnsi="Times New Roman"/>
          <w:sz w:val="28"/>
          <w:szCs w:val="28"/>
        </w:rPr>
        <w:br/>
      </w:r>
      <w:r w:rsidRPr="000826A7">
        <w:rPr>
          <w:rFonts w:ascii="Times New Roman" w:hAnsi="Times New Roman"/>
          <w:sz w:val="28"/>
          <w:szCs w:val="28"/>
        </w:rPr>
        <w:lastRenderedPageBreak/>
        <w:t>Эти три вида художественной деятельности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различные декоративно-при</w:t>
      </w:r>
      <w:r>
        <w:rPr>
          <w:rFonts w:ascii="Times New Roman" w:hAnsi="Times New Roman"/>
          <w:sz w:val="28"/>
          <w:szCs w:val="28"/>
        </w:rPr>
        <w:t xml:space="preserve">кладные искусства.       </w:t>
      </w:r>
    </w:p>
    <w:p w:rsidR="00166F83" w:rsidRDefault="00166F83" w:rsidP="00166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6A7">
        <w:rPr>
          <w:rFonts w:ascii="Times New Roman" w:hAnsi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      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</w:t>
      </w:r>
      <w:r>
        <w:rPr>
          <w:rFonts w:ascii="Times New Roman" w:hAnsi="Times New Roman"/>
          <w:sz w:val="28"/>
          <w:szCs w:val="28"/>
        </w:rPr>
        <w:t>пособности сопереживания.</w:t>
      </w:r>
    </w:p>
    <w:p w:rsidR="00166F83" w:rsidRPr="000826A7" w:rsidRDefault="00166F83" w:rsidP="00166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6A7">
        <w:rPr>
          <w:rFonts w:ascii="Times New Roman" w:hAnsi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0826A7">
        <w:rPr>
          <w:rFonts w:ascii="Times New Roman" w:hAnsi="Times New Roman"/>
          <w:sz w:val="28"/>
          <w:szCs w:val="28"/>
        </w:rPr>
        <w:t xml:space="preserve"> прослушивание музыкальных и литературных произведений (народных, к</w:t>
      </w:r>
      <w:r>
        <w:rPr>
          <w:rFonts w:ascii="Times New Roman" w:hAnsi="Times New Roman"/>
          <w:sz w:val="28"/>
          <w:szCs w:val="28"/>
        </w:rPr>
        <w:t xml:space="preserve">лассических, современных). </w:t>
      </w:r>
      <w:r w:rsidRPr="000826A7">
        <w:rPr>
          <w:rFonts w:ascii="Times New Roman" w:hAnsi="Times New Roman"/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      </w:t>
      </w:r>
    </w:p>
    <w:p w:rsidR="00166F83" w:rsidRDefault="00166F83" w:rsidP="0068174F">
      <w:pPr>
        <w:pStyle w:val="c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6A7">
        <w:rPr>
          <w:sz w:val="28"/>
          <w:szCs w:val="28"/>
        </w:rPr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 w:rsidRPr="000826A7">
        <w:rPr>
          <w:bCs/>
          <w:iCs/>
          <w:sz w:val="28"/>
          <w:szCs w:val="28"/>
        </w:rPr>
        <w:t>эти три вида художественной деятельности должны сопутствовать учащимся все годы обучения</w:t>
      </w:r>
      <w:r w:rsidRPr="000826A7">
        <w:rPr>
          <w:sz w:val="28"/>
          <w:szCs w:val="28"/>
        </w:rPr>
        <w:t>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166F83" w:rsidRDefault="00166F83" w:rsidP="00166F83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5B5F25">
        <w:rPr>
          <w:b/>
          <w:sz w:val="28"/>
          <w:szCs w:val="28"/>
        </w:rPr>
        <w:t>РЕЗУЛЬТАТЫ ИЗУЧЕНИЯ КУРСА</w:t>
      </w:r>
    </w:p>
    <w:p w:rsidR="00BA1B89" w:rsidRPr="00BA1B89" w:rsidRDefault="00BA1B89" w:rsidP="00BA1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B89">
        <w:rPr>
          <w:rFonts w:ascii="Times New Roman" w:hAnsi="Times New Roman"/>
          <w:sz w:val="28"/>
          <w:szCs w:val="28"/>
        </w:rPr>
        <w:t xml:space="preserve">Программа обеспечивает достижение третьеклассниками определенных личностных, </w:t>
      </w:r>
      <w:proofErr w:type="spellStart"/>
      <w:r w:rsidRPr="00BA1B8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A1B89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166F83" w:rsidRDefault="00166F83" w:rsidP="00BA1B89">
      <w:pPr>
        <w:pStyle w:val="c5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0826A7">
        <w:rPr>
          <w:rStyle w:val="c1"/>
          <w:b/>
          <w:sz w:val="28"/>
          <w:szCs w:val="28"/>
        </w:rPr>
        <w:t>Личностные</w:t>
      </w:r>
      <w:r w:rsidRPr="000826A7">
        <w:rPr>
          <w:rStyle w:val="c1"/>
          <w:sz w:val="28"/>
          <w:szCs w:val="28"/>
        </w:rPr>
        <w:t xml:space="preserve"> </w:t>
      </w:r>
      <w:r w:rsidRPr="005B5F25">
        <w:rPr>
          <w:rStyle w:val="c1"/>
          <w:b/>
          <w:sz w:val="28"/>
          <w:szCs w:val="28"/>
        </w:rPr>
        <w:t>результаты</w:t>
      </w:r>
    </w:p>
    <w:p w:rsidR="00166F83" w:rsidRPr="00874EC7" w:rsidRDefault="00166F83" w:rsidP="00166F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чувство гордости за культуру и искусство  своего народа;</w:t>
      </w:r>
    </w:p>
    <w:p w:rsidR="00166F83" w:rsidRPr="00874EC7" w:rsidRDefault="00166F83" w:rsidP="00166F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166F83" w:rsidRPr="00874EC7" w:rsidRDefault="00166F83" w:rsidP="00166F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понимание особой роли культуры и  искусства в жизни общества и каждого отдельного человека;</w:t>
      </w:r>
    </w:p>
    <w:p w:rsidR="00166F83" w:rsidRPr="00874EC7" w:rsidRDefault="00166F83" w:rsidP="00166F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4EC7">
        <w:rPr>
          <w:rStyle w:val="c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74EC7">
        <w:rPr>
          <w:rStyle w:val="c1"/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166F83" w:rsidRPr="00874EC7" w:rsidRDefault="00166F83" w:rsidP="00166F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4EC7">
        <w:rPr>
          <w:rStyle w:val="c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74EC7">
        <w:rPr>
          <w:rStyle w:val="c1"/>
          <w:rFonts w:ascii="Times New Roman" w:hAnsi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166F83" w:rsidRPr="00874EC7" w:rsidRDefault="00166F83" w:rsidP="00166F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овладение навыками коллективной деятельности в процессе совместной  творческой работы в команде одноклассников под руководством учителя;</w:t>
      </w:r>
    </w:p>
    <w:p w:rsidR="00166F83" w:rsidRPr="00874EC7" w:rsidRDefault="00166F83" w:rsidP="00166F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lastRenderedPageBreak/>
        <w:t>умение сотрудничать с товарищами в процессе совместной деятельности,  соотносить свою часть работы с общим замыслом;</w:t>
      </w:r>
    </w:p>
    <w:p w:rsidR="00166F83" w:rsidRPr="00874EC7" w:rsidRDefault="00166F83" w:rsidP="00166F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 xml:space="preserve">умение обсуждать и анализировать собственную  художественную деятельность и работу одноклассников с позиций творческих задач данной темы, с точки зрения    содержания и средств его выражения. </w:t>
      </w:r>
    </w:p>
    <w:p w:rsidR="00166F83" w:rsidRDefault="00166F83" w:rsidP="00166F83">
      <w:pPr>
        <w:pStyle w:val="c5"/>
        <w:spacing w:before="0" w:beforeAutospacing="0" w:after="0" w:afterAutospacing="0"/>
        <w:jc w:val="center"/>
        <w:rPr>
          <w:rStyle w:val="c1"/>
          <w:sz w:val="28"/>
          <w:szCs w:val="28"/>
        </w:rPr>
      </w:pPr>
      <w:proofErr w:type="spellStart"/>
      <w:r w:rsidRPr="000826A7">
        <w:rPr>
          <w:rStyle w:val="c1"/>
          <w:b/>
          <w:sz w:val="28"/>
          <w:szCs w:val="28"/>
        </w:rPr>
        <w:t>Метапредметные</w:t>
      </w:r>
      <w:proofErr w:type="spellEnd"/>
      <w:r w:rsidRPr="000826A7">
        <w:rPr>
          <w:rStyle w:val="c1"/>
          <w:b/>
          <w:sz w:val="28"/>
          <w:szCs w:val="28"/>
        </w:rPr>
        <w:t xml:space="preserve"> </w:t>
      </w:r>
      <w:r w:rsidRPr="00874EC7">
        <w:rPr>
          <w:rStyle w:val="c1"/>
          <w:b/>
          <w:sz w:val="28"/>
          <w:szCs w:val="28"/>
        </w:rPr>
        <w:t>результаты </w:t>
      </w:r>
    </w:p>
    <w:p w:rsidR="00166F83" w:rsidRPr="000826A7" w:rsidRDefault="00166F83" w:rsidP="00166F83">
      <w:pPr>
        <w:pStyle w:val="c5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0826A7">
        <w:rPr>
          <w:rStyle w:val="c1"/>
          <w:sz w:val="28"/>
          <w:szCs w:val="28"/>
        </w:rPr>
        <w:t xml:space="preserve">овладение умением творческого видения с </w:t>
      </w:r>
      <w:r>
        <w:rPr>
          <w:rStyle w:val="c1"/>
          <w:sz w:val="28"/>
          <w:szCs w:val="28"/>
        </w:rPr>
        <w:t xml:space="preserve">позиций художника, т.е. умением </w:t>
      </w:r>
      <w:r w:rsidRPr="000826A7">
        <w:rPr>
          <w:rStyle w:val="c1"/>
          <w:sz w:val="28"/>
          <w:szCs w:val="28"/>
        </w:rPr>
        <w:t>сравнивать, анализировать, выделять главное, обобщать;</w:t>
      </w:r>
    </w:p>
    <w:p w:rsidR="00166F83" w:rsidRPr="00874EC7" w:rsidRDefault="00166F83" w:rsidP="00166F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66F83" w:rsidRPr="00874EC7" w:rsidRDefault="00166F83" w:rsidP="00166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66F83" w:rsidRPr="00874EC7" w:rsidRDefault="00166F83" w:rsidP="00166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66F83" w:rsidRPr="00874EC7" w:rsidRDefault="00166F83" w:rsidP="00166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166F83" w:rsidRPr="00874EC7" w:rsidRDefault="00166F83" w:rsidP="00166F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EC7">
        <w:rPr>
          <w:rStyle w:val="c1"/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66F83" w:rsidRPr="00874EC7" w:rsidRDefault="00166F83" w:rsidP="00166F83">
      <w:pPr>
        <w:pStyle w:val="c5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874EC7">
        <w:rPr>
          <w:rStyle w:val="c1"/>
          <w:b/>
          <w:sz w:val="28"/>
          <w:szCs w:val="28"/>
        </w:rPr>
        <w:t>Предметные результаты</w:t>
      </w:r>
    </w:p>
    <w:p w:rsidR="00166F83" w:rsidRPr="000826A7" w:rsidRDefault="00166F83" w:rsidP="00166F83">
      <w:pPr>
        <w:pStyle w:val="c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826A7">
        <w:rPr>
          <w:rStyle w:val="c1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понимание образной природы искусства; 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эстетическая оценка явлений природы, событий окружающего мира;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proofErr w:type="gramStart"/>
      <w:r w:rsidRPr="000826A7">
        <w:rPr>
          <w:rStyle w:val="c1"/>
          <w:rFonts w:ascii="Times New Roman" w:hAnsi="Times New Roman"/>
          <w:sz w:val="28"/>
          <w:szCs w:val="28"/>
        </w:rPr>
        <w:t>отно</w:t>
      </w:r>
      <w:proofErr w:type="spellEnd"/>
      <w:r w:rsidRPr="000826A7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spellStart"/>
      <w:r w:rsidRPr="000826A7">
        <w:rPr>
          <w:rStyle w:val="c1"/>
          <w:rFonts w:ascii="Times New Roman" w:hAnsi="Times New Roman"/>
          <w:sz w:val="28"/>
          <w:szCs w:val="28"/>
        </w:rPr>
        <w:t>шение</w:t>
      </w:r>
      <w:proofErr w:type="spellEnd"/>
      <w:proofErr w:type="gramEnd"/>
      <w:r w:rsidRPr="000826A7">
        <w:rPr>
          <w:rStyle w:val="c1"/>
          <w:rFonts w:ascii="Times New Roman" w:hAnsi="Times New Roman"/>
          <w:sz w:val="28"/>
          <w:szCs w:val="28"/>
        </w:rPr>
        <w:t xml:space="preserve"> к природе, человеку, обществу;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lastRenderedPageBreak/>
        <w:t xml:space="preserve">освоение умений применять в художественно—творческой  деятельности основ </w:t>
      </w:r>
      <w:proofErr w:type="spellStart"/>
      <w:r w:rsidRPr="000826A7">
        <w:rPr>
          <w:rStyle w:val="c1"/>
          <w:rFonts w:ascii="Times New Roman" w:hAnsi="Times New Roman"/>
          <w:sz w:val="28"/>
          <w:szCs w:val="28"/>
        </w:rPr>
        <w:t>цветоведения</w:t>
      </w:r>
      <w:proofErr w:type="spellEnd"/>
      <w:r w:rsidRPr="000826A7">
        <w:rPr>
          <w:rStyle w:val="c1"/>
          <w:rFonts w:ascii="Times New Roman" w:hAnsi="Times New Roman"/>
          <w:sz w:val="28"/>
          <w:szCs w:val="28"/>
        </w:rPr>
        <w:t>, основ графической грамоты;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166F83" w:rsidRPr="000826A7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66F83" w:rsidRDefault="00166F83" w:rsidP="00166F83">
      <w:pPr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0826A7">
        <w:rPr>
          <w:rStyle w:val="c1"/>
          <w:rFonts w:ascii="Times New Roman" w:hAnsi="Times New Roman"/>
          <w:sz w:val="28"/>
          <w:szCs w:val="28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567CF9" w:rsidRDefault="00567CF9" w:rsidP="00567CF9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</w:p>
    <w:p w:rsidR="00567CF9" w:rsidRPr="00567CF9" w:rsidRDefault="00567CF9" w:rsidP="00E77BF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67CF9">
        <w:rPr>
          <w:rFonts w:ascii="Times New Roman" w:hAnsi="Times New Roman"/>
          <w:b/>
          <w:sz w:val="28"/>
          <w:szCs w:val="28"/>
        </w:rPr>
        <w:t>ПЛАНИРУЕМЫЕ  РЕЗУЛЬТАТЫ ОСВОЕНИЯ ПРОГРАММЫ</w:t>
      </w:r>
      <w:r w:rsidRPr="00567CF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67CF9" w:rsidRPr="00567CF9" w:rsidRDefault="00567CF9" w:rsidP="00E77B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567CF9">
        <w:rPr>
          <w:rFonts w:ascii="Times New Roman" w:hAnsi="Times New Roman"/>
          <w:b/>
          <w:bCs/>
          <w:iCs/>
          <w:sz w:val="28"/>
          <w:szCs w:val="28"/>
          <w:u w:val="single"/>
        </w:rPr>
        <w:t>К концу 3 класса учащиеся должны знать:</w:t>
      </w:r>
    </w:p>
    <w:p w:rsidR="00567CF9" w:rsidRPr="00567CF9" w:rsidRDefault="00567CF9" w:rsidP="00567CF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76"/>
          <w:tab w:val="center" w:pos="3436"/>
        </w:tabs>
        <w:autoSpaceDE w:val="0"/>
        <w:autoSpaceDN w:val="0"/>
        <w:adjustRightInd w:val="0"/>
        <w:spacing w:before="7" w:after="0" w:line="240" w:lineRule="auto"/>
        <w:ind w:left="748" w:right="176" w:hanging="357"/>
        <w:jc w:val="both"/>
        <w:rPr>
          <w:rFonts w:ascii="Times New Roman" w:hAnsi="Times New Roman"/>
          <w:sz w:val="28"/>
          <w:szCs w:val="28"/>
        </w:rPr>
      </w:pPr>
      <w:r w:rsidRPr="00567CF9">
        <w:rPr>
          <w:rFonts w:ascii="Times New Roman" w:hAnsi="Times New Roman"/>
          <w:sz w:val="28"/>
          <w:szCs w:val="28"/>
        </w:rPr>
        <w:t>основные виды и жанры изобразительных искусств;</w:t>
      </w:r>
    </w:p>
    <w:p w:rsidR="00567CF9" w:rsidRPr="00567CF9" w:rsidRDefault="00567CF9" w:rsidP="00567CF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76"/>
          <w:tab w:val="center" w:pos="3436"/>
        </w:tabs>
        <w:autoSpaceDE w:val="0"/>
        <w:autoSpaceDN w:val="0"/>
        <w:adjustRightInd w:val="0"/>
        <w:spacing w:before="14" w:after="0" w:line="240" w:lineRule="auto"/>
        <w:ind w:left="748" w:right="176" w:hanging="357"/>
        <w:jc w:val="both"/>
        <w:rPr>
          <w:rFonts w:ascii="Times New Roman" w:hAnsi="Times New Roman"/>
          <w:sz w:val="28"/>
          <w:szCs w:val="28"/>
        </w:rPr>
      </w:pPr>
      <w:r w:rsidRPr="00567CF9">
        <w:rPr>
          <w:rFonts w:ascii="Times New Roman" w:hAnsi="Times New Roman"/>
          <w:sz w:val="28"/>
          <w:szCs w:val="28"/>
        </w:rPr>
        <w:t>основы изобразительной грамоты (цвет, тон, пропорции, композиция);</w:t>
      </w:r>
    </w:p>
    <w:p w:rsidR="00567CF9" w:rsidRDefault="00567CF9" w:rsidP="00567CF9">
      <w:pPr>
        <w:pStyle w:val="a3"/>
        <w:numPr>
          <w:ilvl w:val="0"/>
          <w:numId w:val="13"/>
        </w:numPr>
        <w:shd w:val="clear" w:color="auto" w:fill="FFFFFF"/>
        <w:tabs>
          <w:tab w:val="left" w:pos="806"/>
          <w:tab w:val="center" w:pos="3436"/>
        </w:tabs>
        <w:spacing w:before="29" w:line="240" w:lineRule="auto"/>
        <w:ind w:left="748" w:right="176" w:hanging="357"/>
        <w:jc w:val="both"/>
        <w:rPr>
          <w:rFonts w:ascii="Times New Roman" w:hAnsi="Times New Roman"/>
          <w:sz w:val="28"/>
          <w:szCs w:val="28"/>
        </w:rPr>
      </w:pPr>
      <w:r w:rsidRPr="00567CF9">
        <w:rPr>
          <w:rFonts w:ascii="Times New Roman" w:hAnsi="Times New Roman"/>
          <w:sz w:val="28"/>
          <w:szCs w:val="28"/>
        </w:rPr>
        <w:t>имена выдающихся представителей русского и зарубежного искусства и их основные про</w:t>
      </w:r>
      <w:r w:rsidRPr="00567CF9">
        <w:rPr>
          <w:rFonts w:ascii="Times New Roman" w:hAnsi="Times New Roman"/>
          <w:sz w:val="28"/>
          <w:szCs w:val="28"/>
        </w:rPr>
        <w:softHyphen/>
        <w:t>изведения;</w:t>
      </w:r>
    </w:p>
    <w:p w:rsidR="00567CF9" w:rsidRDefault="00567CF9" w:rsidP="00567CF9">
      <w:pPr>
        <w:pStyle w:val="a3"/>
        <w:numPr>
          <w:ilvl w:val="0"/>
          <w:numId w:val="13"/>
        </w:numPr>
        <w:shd w:val="clear" w:color="auto" w:fill="FFFFFF"/>
        <w:tabs>
          <w:tab w:val="left" w:pos="806"/>
          <w:tab w:val="center" w:pos="3436"/>
        </w:tabs>
        <w:spacing w:before="29" w:line="240" w:lineRule="auto"/>
        <w:ind w:left="748" w:right="176" w:hanging="357"/>
        <w:jc w:val="both"/>
        <w:rPr>
          <w:rFonts w:ascii="Times New Roman" w:hAnsi="Times New Roman"/>
          <w:sz w:val="28"/>
          <w:szCs w:val="28"/>
        </w:rPr>
      </w:pPr>
      <w:r w:rsidRPr="00567CF9">
        <w:rPr>
          <w:rFonts w:ascii="Times New Roman" w:hAnsi="Times New Roman"/>
          <w:sz w:val="28"/>
          <w:szCs w:val="28"/>
        </w:rPr>
        <w:t>названия наиболее крупных художественных музеев России;</w:t>
      </w:r>
    </w:p>
    <w:p w:rsidR="00567CF9" w:rsidRPr="00567CF9" w:rsidRDefault="00567CF9" w:rsidP="00E77BFC">
      <w:pPr>
        <w:pStyle w:val="a3"/>
        <w:numPr>
          <w:ilvl w:val="0"/>
          <w:numId w:val="13"/>
        </w:numPr>
        <w:shd w:val="clear" w:color="auto" w:fill="FFFFFF"/>
        <w:tabs>
          <w:tab w:val="left" w:pos="806"/>
          <w:tab w:val="center" w:pos="3436"/>
        </w:tabs>
        <w:spacing w:before="29" w:after="0" w:line="240" w:lineRule="auto"/>
        <w:ind w:left="748" w:right="176" w:hanging="357"/>
        <w:jc w:val="both"/>
        <w:rPr>
          <w:rFonts w:ascii="Times New Roman" w:hAnsi="Times New Roman"/>
          <w:sz w:val="28"/>
          <w:szCs w:val="28"/>
        </w:rPr>
      </w:pPr>
      <w:r w:rsidRPr="00567CF9">
        <w:rPr>
          <w:rFonts w:ascii="Times New Roman" w:hAnsi="Times New Roman"/>
          <w:sz w:val="28"/>
          <w:szCs w:val="28"/>
        </w:rPr>
        <w:t>названия известных центров народных художественных ремесел России.</w:t>
      </w:r>
    </w:p>
    <w:p w:rsidR="00567CF9" w:rsidRDefault="00567CF9" w:rsidP="00E77B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567CF9">
        <w:rPr>
          <w:rFonts w:ascii="Times New Roman" w:hAnsi="Times New Roman"/>
          <w:b/>
          <w:bCs/>
          <w:iCs/>
          <w:sz w:val="28"/>
          <w:szCs w:val="28"/>
          <w:u w:val="single"/>
        </w:rPr>
        <w:t>Учащиеся должны уметь:</w:t>
      </w:r>
    </w:p>
    <w:p w:rsidR="00567CF9" w:rsidRPr="00567CF9" w:rsidRDefault="00567CF9" w:rsidP="00E77BFC">
      <w:pPr>
        <w:pStyle w:val="a3"/>
        <w:numPr>
          <w:ilvl w:val="0"/>
          <w:numId w:val="16"/>
        </w:numPr>
        <w:shd w:val="clear" w:color="auto" w:fill="FFFFFF"/>
        <w:tabs>
          <w:tab w:val="left" w:pos="742"/>
          <w:tab w:val="center" w:pos="3436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67CF9">
        <w:rPr>
          <w:rFonts w:ascii="Times New Roman" w:hAnsi="Times New Roman"/>
          <w:sz w:val="28"/>
          <w:szCs w:val="28"/>
        </w:rPr>
        <w:t>применять художественные материалы (гуашь, акварель) в творческой деятельности;</w:t>
      </w:r>
    </w:p>
    <w:p w:rsidR="00567CF9" w:rsidRPr="00567CF9" w:rsidRDefault="00567CF9" w:rsidP="00567CF9">
      <w:pPr>
        <w:pStyle w:val="a3"/>
        <w:numPr>
          <w:ilvl w:val="0"/>
          <w:numId w:val="16"/>
        </w:numPr>
        <w:shd w:val="clear" w:color="auto" w:fill="FFFFFF"/>
        <w:tabs>
          <w:tab w:val="left" w:pos="799"/>
          <w:tab w:val="center" w:pos="3436"/>
        </w:tabs>
        <w:spacing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67CF9">
        <w:rPr>
          <w:rFonts w:ascii="Times New Roman" w:hAnsi="Times New Roman"/>
          <w:sz w:val="28"/>
          <w:szCs w:val="28"/>
        </w:rPr>
        <w:t>различать основные и составные, теплые и холодные цвета;</w:t>
      </w:r>
    </w:p>
    <w:p w:rsidR="00567CF9" w:rsidRPr="00567CF9" w:rsidRDefault="00567CF9" w:rsidP="00567CF9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34"/>
          <w:tab w:val="center" w:pos="3436"/>
        </w:tabs>
        <w:autoSpaceDE w:val="0"/>
        <w:autoSpaceDN w:val="0"/>
        <w:adjustRightInd w:val="0"/>
        <w:spacing w:before="29"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67CF9">
        <w:rPr>
          <w:rFonts w:ascii="Times New Roman" w:hAnsi="Times New Roman"/>
          <w:sz w:val="28"/>
          <w:szCs w:val="28"/>
        </w:rPr>
        <w:t>узнавать отдельные произведения выдающихся отечественных художников;</w:t>
      </w:r>
    </w:p>
    <w:p w:rsidR="00567CF9" w:rsidRPr="00567CF9" w:rsidRDefault="00567CF9" w:rsidP="00567CF9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34"/>
          <w:tab w:val="center" w:pos="3436"/>
        </w:tabs>
        <w:autoSpaceDE w:val="0"/>
        <w:autoSpaceDN w:val="0"/>
        <w:adjustRightInd w:val="0"/>
        <w:spacing w:before="29"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567CF9">
        <w:rPr>
          <w:rFonts w:ascii="Times New Roman" w:hAnsi="Times New Roman"/>
          <w:sz w:val="28"/>
          <w:szCs w:val="28"/>
        </w:rPr>
        <w:t>применять основные средства художественной выразительности в самостоятельной творче</w:t>
      </w:r>
      <w:r w:rsidRPr="00567CF9">
        <w:rPr>
          <w:rFonts w:ascii="Times New Roman" w:hAnsi="Times New Roman"/>
          <w:sz w:val="28"/>
          <w:szCs w:val="28"/>
        </w:rPr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567CF9" w:rsidRDefault="00567CF9" w:rsidP="00567CF9">
      <w:pPr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567CF9" w:rsidRDefault="00567CF9" w:rsidP="00567CF9">
      <w:pPr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567CF9" w:rsidRDefault="00567CF9" w:rsidP="00567CF9">
      <w:pPr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567CF9" w:rsidRDefault="00567CF9" w:rsidP="00567CF9">
      <w:pPr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E77BFC" w:rsidRDefault="00E77BFC" w:rsidP="00BA1B89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E77BFC" w:rsidRDefault="00E77BFC" w:rsidP="00567CF9">
      <w:pPr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8174F" w:rsidRDefault="0068174F" w:rsidP="00567CF9">
      <w:pPr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68174F" w:rsidRPr="00567CF9" w:rsidRDefault="0068174F" w:rsidP="00567CF9">
      <w:pPr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567CF9" w:rsidRPr="00567CF9" w:rsidRDefault="00567CF9" w:rsidP="00567CF9">
      <w:pPr>
        <w:spacing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67CF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487"/>
        <w:gridCol w:w="1617"/>
        <w:gridCol w:w="2122"/>
        <w:gridCol w:w="2122"/>
      </w:tblGrid>
      <w:tr w:rsidR="00567CF9" w:rsidRPr="00567CF9" w:rsidTr="00BD0401">
        <w:tc>
          <w:tcPr>
            <w:tcW w:w="299" w:type="pct"/>
            <w:vMerge w:val="restart"/>
          </w:tcPr>
          <w:p w:rsidR="00567CF9" w:rsidRPr="00567CF9" w:rsidRDefault="00567CF9" w:rsidP="00567CF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67CF9" w:rsidRPr="00567CF9" w:rsidRDefault="00567CF9" w:rsidP="00567CF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67C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7C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7C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67C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4" w:type="pct"/>
            <w:vMerge w:val="restart"/>
          </w:tcPr>
          <w:p w:rsidR="00567CF9" w:rsidRPr="00567CF9" w:rsidRDefault="00567CF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67CF9" w:rsidRPr="00567CF9" w:rsidRDefault="00567CF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67CF9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813" w:type="pct"/>
            <w:vMerge w:val="restart"/>
          </w:tcPr>
          <w:p w:rsidR="00567CF9" w:rsidRPr="00567CF9" w:rsidRDefault="00567CF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67CF9" w:rsidRPr="00567CF9" w:rsidRDefault="00567CF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67CF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34" w:type="pct"/>
            <w:gridSpan w:val="2"/>
          </w:tcPr>
          <w:p w:rsidR="00567CF9" w:rsidRPr="00567CF9" w:rsidRDefault="00567CF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67CF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BA1B89" w:rsidRPr="00567CF9" w:rsidTr="00BA1B89">
        <w:trPr>
          <w:trHeight w:val="522"/>
        </w:trPr>
        <w:tc>
          <w:tcPr>
            <w:tcW w:w="299" w:type="pct"/>
            <w:vMerge/>
          </w:tcPr>
          <w:p w:rsidR="00BA1B89" w:rsidRPr="00567CF9" w:rsidRDefault="00BA1B89" w:rsidP="00567CF9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pct"/>
            <w:vMerge/>
          </w:tcPr>
          <w:p w:rsidR="00BA1B89" w:rsidRPr="00567CF9" w:rsidRDefault="00BA1B89" w:rsidP="00BA1B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</w:tcPr>
          <w:p w:rsidR="00BA1B89" w:rsidRPr="00567CF9" w:rsidRDefault="00BA1B89" w:rsidP="00BA1B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pct"/>
          </w:tcPr>
          <w:p w:rsidR="00BA1B89" w:rsidRPr="00BA1B89" w:rsidRDefault="00BA1B8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A1B89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1067" w:type="pct"/>
          </w:tcPr>
          <w:p w:rsidR="00BA1B89" w:rsidRPr="00BA1B89" w:rsidRDefault="00BA1B8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A1B89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</w:tr>
      <w:tr w:rsidR="00BA1B89" w:rsidRPr="00567CF9" w:rsidTr="00BA1B89">
        <w:tc>
          <w:tcPr>
            <w:tcW w:w="299" w:type="pct"/>
          </w:tcPr>
          <w:p w:rsidR="00BA1B89" w:rsidRPr="00567CF9" w:rsidRDefault="00BA1B89" w:rsidP="00567CF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67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pct"/>
          </w:tcPr>
          <w:p w:rsidR="00BA1B89" w:rsidRPr="00C66C22" w:rsidRDefault="00BA1B89" w:rsidP="00BA1B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C22">
              <w:rPr>
                <w:rFonts w:ascii="Times New Roman" w:hAnsi="Times New Roman"/>
                <w:sz w:val="28"/>
                <w:szCs w:val="28"/>
              </w:rPr>
              <w:t>Искусство вокруг нас. Искусство в твоём доме.</w:t>
            </w:r>
          </w:p>
        </w:tc>
        <w:tc>
          <w:tcPr>
            <w:tcW w:w="813" w:type="pct"/>
          </w:tcPr>
          <w:p w:rsidR="00BA1B89" w:rsidRPr="00567CF9" w:rsidRDefault="00BA1B8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</w:tcPr>
          <w:p w:rsidR="00BA1B89" w:rsidRPr="00567CF9" w:rsidRDefault="00BA1B8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BA1B89" w:rsidRDefault="00BA1B89" w:rsidP="00BA1B89">
            <w:pPr>
              <w:spacing w:after="0" w:line="240" w:lineRule="auto"/>
              <w:jc w:val="center"/>
            </w:pPr>
            <w:r w:rsidRPr="00A55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1B89" w:rsidRPr="00567CF9" w:rsidTr="00BA1B89">
        <w:tc>
          <w:tcPr>
            <w:tcW w:w="299" w:type="pct"/>
          </w:tcPr>
          <w:p w:rsidR="00BA1B89" w:rsidRPr="00567CF9" w:rsidRDefault="00BA1B89" w:rsidP="00567CF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67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4" w:type="pct"/>
          </w:tcPr>
          <w:p w:rsidR="00BA1B89" w:rsidRPr="00C66C22" w:rsidRDefault="00BA1B89" w:rsidP="00BA1B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C22">
              <w:rPr>
                <w:rFonts w:ascii="Times New Roman" w:hAnsi="Times New Roman"/>
                <w:sz w:val="28"/>
                <w:szCs w:val="28"/>
              </w:rPr>
              <w:t>Искусство на улицах твоего города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3" w:type="pct"/>
          </w:tcPr>
          <w:p w:rsidR="00BA1B89" w:rsidRPr="00567CF9" w:rsidRDefault="00BA1B8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7" w:type="pct"/>
          </w:tcPr>
          <w:p w:rsidR="00BA1B89" w:rsidRDefault="00BA1B89" w:rsidP="00BA1B89">
            <w:pPr>
              <w:spacing w:after="0" w:line="240" w:lineRule="auto"/>
              <w:jc w:val="center"/>
            </w:pPr>
            <w:r w:rsidRPr="00B224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BA1B89" w:rsidRDefault="00BA1B89" w:rsidP="00BA1B89">
            <w:pPr>
              <w:spacing w:after="0" w:line="240" w:lineRule="auto"/>
              <w:jc w:val="center"/>
            </w:pPr>
            <w:r w:rsidRPr="00A55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1B89" w:rsidRPr="00567CF9" w:rsidTr="00BA1B89">
        <w:tc>
          <w:tcPr>
            <w:tcW w:w="299" w:type="pct"/>
          </w:tcPr>
          <w:p w:rsidR="00BA1B89" w:rsidRPr="00567CF9" w:rsidRDefault="00BA1B89" w:rsidP="00567CF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67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4" w:type="pct"/>
          </w:tcPr>
          <w:p w:rsidR="00BA1B89" w:rsidRPr="00C66C22" w:rsidRDefault="00BA1B89" w:rsidP="00BA1B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C22">
              <w:rPr>
                <w:rFonts w:ascii="Times New Roman" w:hAnsi="Times New Roman"/>
                <w:sz w:val="28"/>
                <w:szCs w:val="28"/>
              </w:rPr>
              <w:t>Художник и зрелище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3" w:type="pct"/>
          </w:tcPr>
          <w:p w:rsidR="00BA1B89" w:rsidRPr="00567CF9" w:rsidRDefault="00BA1B8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67CF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BA1B89" w:rsidRDefault="00BA1B89" w:rsidP="00BA1B89">
            <w:pPr>
              <w:spacing w:after="0" w:line="240" w:lineRule="auto"/>
              <w:jc w:val="center"/>
            </w:pPr>
            <w:r w:rsidRPr="00B224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BA1B89" w:rsidRDefault="00BA1B89" w:rsidP="00BA1B89">
            <w:pPr>
              <w:spacing w:after="0" w:line="240" w:lineRule="auto"/>
              <w:jc w:val="center"/>
            </w:pPr>
            <w:r w:rsidRPr="00A55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1B89" w:rsidRPr="00567CF9" w:rsidTr="00BA1B89">
        <w:tc>
          <w:tcPr>
            <w:tcW w:w="299" w:type="pct"/>
          </w:tcPr>
          <w:p w:rsidR="00BA1B89" w:rsidRPr="00567CF9" w:rsidRDefault="00BA1B89" w:rsidP="00567CF9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67C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4" w:type="pct"/>
          </w:tcPr>
          <w:p w:rsidR="00BA1B89" w:rsidRPr="00C66C22" w:rsidRDefault="00BA1B89" w:rsidP="00BA1B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66C22">
              <w:rPr>
                <w:rFonts w:ascii="Times New Roman" w:hAnsi="Times New Roman"/>
                <w:sz w:val="28"/>
                <w:szCs w:val="28"/>
              </w:rPr>
              <w:t>Художник и музей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3" w:type="pct"/>
          </w:tcPr>
          <w:p w:rsidR="00BA1B89" w:rsidRPr="00567CF9" w:rsidRDefault="00BA1B8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67C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</w:tcPr>
          <w:p w:rsidR="00BA1B89" w:rsidRDefault="00BA1B89" w:rsidP="00BA1B89">
            <w:pPr>
              <w:spacing w:after="0" w:line="240" w:lineRule="auto"/>
              <w:jc w:val="center"/>
            </w:pPr>
            <w:r w:rsidRPr="00B224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BA1B89" w:rsidRDefault="00BA1B89" w:rsidP="00BA1B89">
            <w:pPr>
              <w:spacing w:after="0" w:line="240" w:lineRule="auto"/>
              <w:jc w:val="center"/>
            </w:pPr>
            <w:r w:rsidRPr="00A55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1B89" w:rsidRPr="00567CF9" w:rsidTr="00BA1B89">
        <w:tc>
          <w:tcPr>
            <w:tcW w:w="2052" w:type="pct"/>
            <w:gridSpan w:val="2"/>
          </w:tcPr>
          <w:p w:rsidR="00BA1B89" w:rsidRPr="00567CF9" w:rsidRDefault="00BA1B89" w:rsidP="00BA1B89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67CF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13" w:type="pct"/>
          </w:tcPr>
          <w:p w:rsidR="00BA1B89" w:rsidRPr="00567CF9" w:rsidRDefault="00BA1B8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67" w:type="pct"/>
          </w:tcPr>
          <w:p w:rsidR="00BA1B89" w:rsidRPr="00567CF9" w:rsidRDefault="00BA1B8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7" w:type="pct"/>
          </w:tcPr>
          <w:p w:rsidR="00BA1B89" w:rsidRPr="00567CF9" w:rsidRDefault="00BA1B89" w:rsidP="00BA1B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0441B" w:rsidRDefault="00D0441B" w:rsidP="00E77BFC">
      <w:pPr>
        <w:spacing w:line="240" w:lineRule="auto"/>
        <w:rPr>
          <w:b/>
          <w:sz w:val="28"/>
          <w:szCs w:val="28"/>
        </w:rPr>
      </w:pPr>
    </w:p>
    <w:sectPr w:rsidR="00D0441B" w:rsidSect="00BA1B89">
      <w:headerReference w:type="default" r:id="rId8"/>
      <w:pgSz w:w="11906" w:h="16838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50" w:rsidRDefault="00466450" w:rsidP="00BA1B89">
      <w:pPr>
        <w:spacing w:after="0" w:line="240" w:lineRule="auto"/>
      </w:pPr>
      <w:r>
        <w:separator/>
      </w:r>
    </w:p>
  </w:endnote>
  <w:endnote w:type="continuationSeparator" w:id="0">
    <w:p w:rsidR="00466450" w:rsidRDefault="00466450" w:rsidP="00BA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50" w:rsidRDefault="00466450" w:rsidP="00BA1B89">
      <w:pPr>
        <w:spacing w:after="0" w:line="240" w:lineRule="auto"/>
      </w:pPr>
      <w:r>
        <w:separator/>
      </w:r>
    </w:p>
  </w:footnote>
  <w:footnote w:type="continuationSeparator" w:id="0">
    <w:p w:rsidR="00466450" w:rsidRDefault="00466450" w:rsidP="00BA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400"/>
      <w:docPartObj>
        <w:docPartGallery w:val="Page Numbers (Top of Page)"/>
        <w:docPartUnique/>
      </w:docPartObj>
    </w:sdtPr>
    <w:sdtContent>
      <w:p w:rsidR="00BA1B89" w:rsidRDefault="00A85AC1">
        <w:pPr>
          <w:pStyle w:val="a4"/>
          <w:jc w:val="center"/>
        </w:pPr>
        <w:fldSimple w:instr=" PAGE   \* MERGEFORMAT ">
          <w:r w:rsidR="00CC3A0E">
            <w:rPr>
              <w:noProof/>
            </w:rPr>
            <w:t>6</w:t>
          </w:r>
        </w:fldSimple>
      </w:p>
    </w:sdtContent>
  </w:sdt>
  <w:p w:rsidR="00BA1B89" w:rsidRDefault="00BA1B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C8B591A"/>
    <w:multiLevelType w:val="hybridMultilevel"/>
    <w:tmpl w:val="EAAE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506"/>
    <w:multiLevelType w:val="hybridMultilevel"/>
    <w:tmpl w:val="8916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00CF2"/>
    <w:multiLevelType w:val="hybridMultilevel"/>
    <w:tmpl w:val="C816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91CFC"/>
    <w:multiLevelType w:val="hybridMultilevel"/>
    <w:tmpl w:val="6BE6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22429"/>
    <w:multiLevelType w:val="hybridMultilevel"/>
    <w:tmpl w:val="DF44B9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F1746BD"/>
    <w:multiLevelType w:val="hybridMultilevel"/>
    <w:tmpl w:val="0DCC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B2A16"/>
    <w:multiLevelType w:val="hybridMultilevel"/>
    <w:tmpl w:val="8A0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D6726"/>
    <w:multiLevelType w:val="hybridMultilevel"/>
    <w:tmpl w:val="B680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B14C4"/>
    <w:multiLevelType w:val="hybridMultilevel"/>
    <w:tmpl w:val="B16C05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22C34"/>
    <w:multiLevelType w:val="hybridMultilevel"/>
    <w:tmpl w:val="F446EB9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FE457DE"/>
    <w:multiLevelType w:val="hybridMultilevel"/>
    <w:tmpl w:val="4E42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B4D67"/>
    <w:multiLevelType w:val="hybridMultilevel"/>
    <w:tmpl w:val="4980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F83"/>
    <w:rsid w:val="000E5C31"/>
    <w:rsid w:val="00163951"/>
    <w:rsid w:val="00166F83"/>
    <w:rsid w:val="002D61B8"/>
    <w:rsid w:val="00466450"/>
    <w:rsid w:val="00567CF9"/>
    <w:rsid w:val="0068174F"/>
    <w:rsid w:val="00775C37"/>
    <w:rsid w:val="008D072C"/>
    <w:rsid w:val="009959B7"/>
    <w:rsid w:val="00A21660"/>
    <w:rsid w:val="00A85AC1"/>
    <w:rsid w:val="00AA3992"/>
    <w:rsid w:val="00BA1B89"/>
    <w:rsid w:val="00C66C22"/>
    <w:rsid w:val="00CC3A0E"/>
    <w:rsid w:val="00D0441B"/>
    <w:rsid w:val="00E77BFC"/>
    <w:rsid w:val="00F7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83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166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66F83"/>
  </w:style>
  <w:style w:type="paragraph" w:customStyle="1" w:styleId="c5">
    <w:name w:val="c5"/>
    <w:basedOn w:val="a"/>
    <w:rsid w:val="00166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B8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B89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semiHidden/>
    <w:unhideWhenUsed/>
    <w:rsid w:val="00CC3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7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3</cp:revision>
  <dcterms:created xsi:type="dcterms:W3CDTF">2015-09-23T07:26:00Z</dcterms:created>
  <dcterms:modified xsi:type="dcterms:W3CDTF">2016-02-26T18:24:00Z</dcterms:modified>
</cp:coreProperties>
</file>