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5D1" w:rsidRDefault="00C675D1" w:rsidP="00C675D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28"/>
        <w:gridCol w:w="7200"/>
      </w:tblGrid>
      <w:tr w:rsidR="00C675D1" w:rsidTr="002A656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5D1" w:rsidRDefault="00C675D1" w:rsidP="002A6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5D1" w:rsidRDefault="00C675D1" w:rsidP="002A6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C675D1" w:rsidTr="002A656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5D1" w:rsidRDefault="00C675D1" w:rsidP="002A6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5D1" w:rsidRDefault="00C675D1" w:rsidP="002A6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</w:p>
        </w:tc>
      </w:tr>
      <w:tr w:rsidR="00C675D1" w:rsidTr="002A656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5D1" w:rsidRDefault="00C675D1" w:rsidP="002A6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5D1" w:rsidRDefault="00C675D1" w:rsidP="002A6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C675D1" w:rsidTr="002A656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5D1" w:rsidRDefault="00C675D1" w:rsidP="002A6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5D1" w:rsidRDefault="00C675D1" w:rsidP="002A6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Бондарь Т.Ю.</w:t>
            </w:r>
          </w:p>
        </w:tc>
      </w:tr>
      <w:tr w:rsidR="00C675D1" w:rsidTr="002A656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5D1" w:rsidRDefault="00C675D1" w:rsidP="002A6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5D1" w:rsidRDefault="00C675D1" w:rsidP="002A6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ED7">
              <w:rPr>
                <w:rFonts w:ascii="Times New Roman" w:hAnsi="Times New Roman"/>
                <w:sz w:val="24"/>
                <w:szCs w:val="24"/>
              </w:rPr>
              <w:t xml:space="preserve">«Математика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F2ED7">
              <w:rPr>
                <w:rFonts w:ascii="Times New Roman" w:hAnsi="Times New Roman"/>
                <w:sz w:val="24"/>
                <w:szCs w:val="24"/>
              </w:rPr>
              <w:t xml:space="preserve">», авт. Н.Я. </w:t>
            </w:r>
            <w:proofErr w:type="spellStart"/>
            <w:r w:rsidRPr="001F2ED7">
              <w:rPr>
                <w:rFonts w:ascii="Times New Roman" w:hAnsi="Times New Roman"/>
                <w:sz w:val="24"/>
                <w:szCs w:val="24"/>
              </w:rPr>
              <w:t>Виленкин</w:t>
            </w:r>
            <w:proofErr w:type="spellEnd"/>
            <w:r w:rsidRPr="001F2ED7">
              <w:rPr>
                <w:rFonts w:ascii="Times New Roman" w:hAnsi="Times New Roman"/>
                <w:sz w:val="24"/>
                <w:szCs w:val="24"/>
              </w:rPr>
              <w:t xml:space="preserve">, В.И. </w:t>
            </w:r>
            <w:proofErr w:type="gramStart"/>
            <w:r w:rsidRPr="001F2ED7">
              <w:rPr>
                <w:rFonts w:ascii="Times New Roman" w:hAnsi="Times New Roman"/>
                <w:sz w:val="24"/>
                <w:szCs w:val="24"/>
              </w:rPr>
              <w:t>Жохов</w:t>
            </w:r>
            <w:proofErr w:type="gramEnd"/>
            <w:r w:rsidRPr="001F2ED7">
              <w:rPr>
                <w:rFonts w:ascii="Times New Roman" w:hAnsi="Times New Roman"/>
                <w:sz w:val="24"/>
                <w:szCs w:val="24"/>
              </w:rPr>
              <w:t xml:space="preserve">, А.С. Чесноков, С.И. </w:t>
            </w:r>
            <w:proofErr w:type="spellStart"/>
            <w:r w:rsidRPr="001F2ED7">
              <w:rPr>
                <w:rFonts w:ascii="Times New Roman" w:hAnsi="Times New Roman"/>
                <w:sz w:val="24"/>
                <w:szCs w:val="24"/>
              </w:rPr>
              <w:t>Шварцбурд</w:t>
            </w:r>
            <w:proofErr w:type="spellEnd"/>
            <w:r w:rsidRPr="001F2ED7">
              <w:rPr>
                <w:rFonts w:ascii="Times New Roman" w:hAnsi="Times New Roman"/>
                <w:sz w:val="24"/>
                <w:szCs w:val="24"/>
              </w:rPr>
              <w:t xml:space="preserve"> – М. Мнемозина, 20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1F2ED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C675D1" w:rsidTr="002A656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5D1" w:rsidRDefault="00C675D1" w:rsidP="002A6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5D1" w:rsidRPr="001F2ED7" w:rsidRDefault="00C675D1" w:rsidP="002A65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ED7">
              <w:rPr>
                <w:rFonts w:ascii="Times New Roman" w:hAnsi="Times New Roman"/>
                <w:sz w:val="24"/>
                <w:szCs w:val="24"/>
              </w:rPr>
              <w:t>систематическое развитие понятия числа, выработка умений выполнять устно и письменно арифметические действия над числами, переводить практические задачи на язык математики, подготовка учащихся к изучению систематических курсов алгебры и геометрии.</w:t>
            </w:r>
          </w:p>
          <w:p w:rsidR="00C675D1" w:rsidRDefault="00C675D1" w:rsidP="002A6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5D1" w:rsidTr="002A656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5D1" w:rsidRDefault="00C675D1" w:rsidP="002A6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5D1" w:rsidRDefault="00C675D1" w:rsidP="002A6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1год</w:t>
            </w:r>
          </w:p>
        </w:tc>
      </w:tr>
      <w:tr w:rsidR="00C675D1" w:rsidTr="002A656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5D1" w:rsidRDefault="00C675D1" w:rsidP="002A6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5D1" w:rsidRDefault="00C675D1" w:rsidP="002A6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Базовый уровень.</w:t>
            </w:r>
            <w:r w:rsidRPr="002714A0">
              <w:rPr>
                <w:rFonts w:ascii="Times New Roman" w:hAnsi="Times New Roman"/>
              </w:rPr>
              <w:t>170 часов</w:t>
            </w:r>
            <w:r>
              <w:rPr>
                <w:rFonts w:ascii="Times New Roman" w:hAnsi="Times New Roman"/>
              </w:rPr>
              <w:t xml:space="preserve"> в год</w:t>
            </w:r>
            <w:r w:rsidRPr="002714A0">
              <w:rPr>
                <w:rFonts w:ascii="Times New Roman" w:hAnsi="Times New Roman"/>
              </w:rPr>
              <w:t>, 5 часов в  неделю</w:t>
            </w:r>
          </w:p>
        </w:tc>
      </w:tr>
      <w:tr w:rsidR="00C675D1" w:rsidTr="002A656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5D1" w:rsidRDefault="00C675D1" w:rsidP="002A6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освоения  учебного предмета (требования к выпускнику)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5D1" w:rsidRPr="00B946E8" w:rsidRDefault="00C675D1" w:rsidP="002A65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6E8">
              <w:rPr>
                <w:rFonts w:ascii="Times New Roman" w:hAnsi="Times New Roman"/>
                <w:b/>
                <w:sz w:val="24"/>
                <w:szCs w:val="24"/>
              </w:rPr>
              <w:t>Арифметика</w:t>
            </w:r>
          </w:p>
          <w:p w:rsidR="00C675D1" w:rsidRPr="00B946E8" w:rsidRDefault="00C675D1" w:rsidP="002A6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6E8">
              <w:rPr>
                <w:rFonts w:ascii="Times New Roman" w:hAnsi="Times New Roman"/>
                <w:sz w:val="24"/>
                <w:szCs w:val="24"/>
              </w:rPr>
              <w:t>По окончании изучения курса учащийся научится:</w:t>
            </w:r>
          </w:p>
          <w:p w:rsidR="00C675D1" w:rsidRPr="00B946E8" w:rsidRDefault="00C675D1" w:rsidP="002A6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sym w:font="Symbol" w:char="F0B7"/>
            </w:r>
            <w:r w:rsidRPr="00B946E8">
              <w:rPr>
                <w:rFonts w:ascii="Times New Roman" w:hAnsi="Times New Roman"/>
                <w:sz w:val="24"/>
                <w:szCs w:val="24"/>
              </w:rPr>
              <w:t>понимать особенности десятичной системы счисления;</w:t>
            </w:r>
          </w:p>
          <w:p w:rsidR="00C675D1" w:rsidRPr="00B946E8" w:rsidRDefault="00C675D1" w:rsidP="002A6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6E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946E8">
              <w:rPr>
                <w:rFonts w:ascii="Times New Roman" w:hAnsi="Times New Roman"/>
                <w:sz w:val="24"/>
                <w:szCs w:val="24"/>
              </w:rPr>
              <w:t xml:space="preserve">  использовать понятия, связанные с делимостью натуральных чисел;</w:t>
            </w:r>
          </w:p>
          <w:p w:rsidR="00C675D1" w:rsidRPr="00B946E8" w:rsidRDefault="00C675D1" w:rsidP="002A6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6E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946E8">
              <w:rPr>
                <w:rFonts w:ascii="Times New Roman" w:hAnsi="Times New Roman"/>
                <w:sz w:val="24"/>
                <w:szCs w:val="24"/>
              </w:rPr>
              <w:t xml:space="preserve">  выражать числа в эквивалентных формах, выбирая наиболее </w:t>
            </w:r>
            <w:proofErr w:type="gramStart"/>
            <w:r w:rsidRPr="00B946E8">
              <w:rPr>
                <w:rFonts w:ascii="Times New Roman" w:hAnsi="Times New Roman"/>
                <w:sz w:val="24"/>
                <w:szCs w:val="24"/>
              </w:rPr>
              <w:t>подходящую</w:t>
            </w:r>
            <w:proofErr w:type="gramEnd"/>
            <w:r w:rsidRPr="00B946E8">
              <w:rPr>
                <w:rFonts w:ascii="Times New Roman" w:hAnsi="Times New Roman"/>
                <w:sz w:val="24"/>
                <w:szCs w:val="24"/>
              </w:rPr>
              <w:t xml:space="preserve"> в зависимости от конкретной ситуации;</w:t>
            </w:r>
          </w:p>
          <w:p w:rsidR="00C675D1" w:rsidRPr="00B946E8" w:rsidRDefault="00C675D1" w:rsidP="002A6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6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6E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946E8">
              <w:rPr>
                <w:rFonts w:ascii="Times New Roman" w:hAnsi="Times New Roman"/>
                <w:sz w:val="24"/>
                <w:szCs w:val="24"/>
              </w:rPr>
              <w:t xml:space="preserve"> сравнивать и упорядочивать рациональные числа;</w:t>
            </w:r>
          </w:p>
          <w:p w:rsidR="00C675D1" w:rsidRPr="00B946E8" w:rsidRDefault="00C675D1" w:rsidP="002A6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6E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946E8">
              <w:rPr>
                <w:rFonts w:ascii="Times New Roman" w:hAnsi="Times New Roman"/>
                <w:sz w:val="24"/>
                <w:szCs w:val="24"/>
              </w:rPr>
              <w:t xml:space="preserve">  выполнять вычисления с рациональными числами, сочетая устные и письменные приёмы вычислений, применение калькулятора;  </w:t>
            </w:r>
            <w:r w:rsidRPr="00B946E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946E8">
              <w:rPr>
                <w:rFonts w:ascii="Times New Roman" w:hAnsi="Times New Roman"/>
                <w:sz w:val="24"/>
                <w:szCs w:val="24"/>
              </w:rPr>
              <w:t>использовать понятия и умения, связанные с пропорциональностью величин, процентами, в ходе решения математических задач и задач из смежных предметов,</w:t>
            </w:r>
          </w:p>
          <w:p w:rsidR="00C675D1" w:rsidRPr="00B946E8" w:rsidRDefault="00C675D1" w:rsidP="002A6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6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6E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946E8">
              <w:rPr>
                <w:rFonts w:ascii="Times New Roman" w:hAnsi="Times New Roman"/>
                <w:sz w:val="24"/>
                <w:szCs w:val="24"/>
              </w:rPr>
              <w:t xml:space="preserve"> выполнять несложные практические расчёты;</w:t>
            </w:r>
          </w:p>
          <w:p w:rsidR="00C675D1" w:rsidRDefault="00C675D1" w:rsidP="002A6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6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6E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946E8">
              <w:rPr>
                <w:rFonts w:ascii="Times New Roman" w:hAnsi="Times New Roman"/>
                <w:sz w:val="24"/>
                <w:szCs w:val="24"/>
              </w:rPr>
              <w:t>анализировать графики зависимостей между величинами (расстояние, время, температура и т.п.).</w:t>
            </w:r>
          </w:p>
          <w:p w:rsidR="00C675D1" w:rsidRPr="00164D53" w:rsidRDefault="00C675D1" w:rsidP="002A656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64D53">
              <w:rPr>
                <w:rFonts w:ascii="Times New Roman" w:hAnsi="Times New Roman"/>
                <w:i/>
                <w:sz w:val="24"/>
                <w:szCs w:val="24"/>
              </w:rPr>
              <w:t>Учащийся получит возможность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научиться</w:t>
            </w:r>
            <w:r w:rsidRPr="00164D53">
              <w:rPr>
                <w:rFonts w:ascii="Times New Roman" w:hAnsi="Times New Roman"/>
                <w:i/>
                <w:sz w:val="24"/>
                <w:szCs w:val="24"/>
              </w:rPr>
              <w:t xml:space="preserve">:  </w:t>
            </w:r>
          </w:p>
          <w:p w:rsidR="00C675D1" w:rsidRPr="00164D53" w:rsidRDefault="00C675D1" w:rsidP="002A656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sym w:font="Symbol" w:char="F0B7"/>
            </w:r>
            <w:r w:rsidRPr="00164D53">
              <w:rPr>
                <w:rFonts w:ascii="Times New Roman" w:hAnsi="Times New Roman"/>
                <w:i/>
                <w:sz w:val="24"/>
                <w:szCs w:val="24"/>
              </w:rPr>
              <w:t>познакомиться с позиционными системами счисления с основаниями, отличными от 10;</w:t>
            </w:r>
          </w:p>
          <w:p w:rsidR="00C675D1" w:rsidRPr="00164D53" w:rsidRDefault="00C675D1" w:rsidP="002A656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64D53">
              <w:rPr>
                <w:rFonts w:ascii="Times New Roman" w:hAnsi="Times New Roman"/>
                <w:i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углублять</w:t>
            </w:r>
            <w:r w:rsidRPr="00164D53">
              <w:rPr>
                <w:rFonts w:ascii="Times New Roman" w:hAnsi="Times New Roman"/>
                <w:i/>
                <w:sz w:val="24"/>
                <w:szCs w:val="24"/>
              </w:rPr>
              <w:t>ть</w:t>
            </w:r>
            <w:proofErr w:type="spellEnd"/>
            <w:r w:rsidRPr="00164D53">
              <w:rPr>
                <w:rFonts w:ascii="Times New Roman" w:hAnsi="Times New Roman"/>
                <w:i/>
                <w:sz w:val="24"/>
                <w:szCs w:val="24"/>
              </w:rPr>
              <w:t xml:space="preserve"> и развить представления о натуральных числах и свойствах делимости;</w:t>
            </w:r>
          </w:p>
          <w:p w:rsidR="00C675D1" w:rsidRPr="00164D53" w:rsidRDefault="00C675D1" w:rsidP="002A656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64D53">
              <w:rPr>
                <w:rFonts w:ascii="Times New Roman" w:hAnsi="Times New Roman"/>
                <w:i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164D53">
              <w:rPr>
                <w:rFonts w:ascii="Times New Roman" w:hAnsi="Times New Roman"/>
                <w:i/>
                <w:sz w:val="24"/>
                <w:szCs w:val="24"/>
              </w:rPr>
              <w:t xml:space="preserve"> использовать приёмы, рационализирующие вычисления, приобрести навык</w:t>
            </w:r>
          </w:p>
          <w:p w:rsidR="00C675D1" w:rsidRDefault="00C675D1" w:rsidP="002A656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64D53">
              <w:rPr>
                <w:rFonts w:ascii="Times New Roman" w:hAnsi="Times New Roman"/>
                <w:i/>
                <w:sz w:val="24"/>
                <w:szCs w:val="24"/>
              </w:rPr>
              <w:sym w:font="Symbol" w:char="F0B7"/>
            </w:r>
            <w:r w:rsidRPr="00164D53">
              <w:rPr>
                <w:rFonts w:ascii="Times New Roman" w:hAnsi="Times New Roman"/>
                <w:i/>
                <w:sz w:val="24"/>
                <w:szCs w:val="24"/>
              </w:rPr>
              <w:t xml:space="preserve"> контролировать вычисления, выбирая подходящий для ситуации способ.</w:t>
            </w:r>
          </w:p>
          <w:p w:rsidR="00C675D1" w:rsidRPr="00164D53" w:rsidRDefault="00C675D1" w:rsidP="002A65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D53">
              <w:rPr>
                <w:rFonts w:ascii="Times New Roman" w:hAnsi="Times New Roman"/>
                <w:b/>
                <w:sz w:val="24"/>
                <w:szCs w:val="24"/>
              </w:rPr>
              <w:t>Числовые и буквенные выражения. Уравнения.</w:t>
            </w:r>
          </w:p>
          <w:p w:rsidR="00C675D1" w:rsidRPr="00164D53" w:rsidRDefault="00C675D1" w:rsidP="002A6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D53">
              <w:rPr>
                <w:rFonts w:ascii="Times New Roman" w:hAnsi="Times New Roman"/>
                <w:sz w:val="24"/>
                <w:szCs w:val="24"/>
              </w:rPr>
              <w:t xml:space="preserve"> По окончании изучения курса учащийся научится: </w:t>
            </w:r>
          </w:p>
          <w:p w:rsidR="00C675D1" w:rsidRPr="00164D53" w:rsidRDefault="00C675D1" w:rsidP="002A6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D53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164D53">
              <w:rPr>
                <w:rFonts w:ascii="Times New Roman" w:hAnsi="Times New Roman"/>
                <w:sz w:val="24"/>
                <w:szCs w:val="24"/>
              </w:rPr>
              <w:t xml:space="preserve"> выполнять операции с числовыми выражениями;</w:t>
            </w:r>
          </w:p>
          <w:p w:rsidR="00C675D1" w:rsidRPr="00164D53" w:rsidRDefault="00C675D1" w:rsidP="002A6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D53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164D53">
              <w:rPr>
                <w:rFonts w:ascii="Times New Roman" w:hAnsi="Times New Roman"/>
                <w:sz w:val="24"/>
                <w:szCs w:val="24"/>
              </w:rPr>
              <w:t xml:space="preserve">  выполнять преобразования буквенных выражений (раскрытие скобок, приведение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4D53">
              <w:rPr>
                <w:rFonts w:ascii="Times New Roman" w:hAnsi="Times New Roman"/>
                <w:sz w:val="24"/>
                <w:szCs w:val="24"/>
              </w:rPr>
              <w:t>подобных слагаемых;</w:t>
            </w:r>
          </w:p>
          <w:p w:rsidR="00C675D1" w:rsidRPr="00164D53" w:rsidRDefault="00C675D1" w:rsidP="002A6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D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64D53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164D53">
              <w:rPr>
                <w:rFonts w:ascii="Times New Roman" w:hAnsi="Times New Roman"/>
                <w:sz w:val="24"/>
                <w:szCs w:val="24"/>
              </w:rPr>
              <w:t xml:space="preserve"> решать линейные уравнения,</w:t>
            </w:r>
          </w:p>
          <w:p w:rsidR="00C675D1" w:rsidRPr="00164D53" w:rsidRDefault="00C675D1" w:rsidP="002A6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4D53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164D53">
              <w:rPr>
                <w:rFonts w:ascii="Times New Roman" w:hAnsi="Times New Roman"/>
                <w:sz w:val="24"/>
                <w:szCs w:val="24"/>
              </w:rPr>
              <w:t>решать текстовые задачи алгебраическим методом.</w:t>
            </w:r>
          </w:p>
          <w:p w:rsidR="00C675D1" w:rsidRPr="00164D53" w:rsidRDefault="00C675D1" w:rsidP="002A656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64D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164D53">
              <w:rPr>
                <w:rFonts w:ascii="Times New Roman" w:hAnsi="Times New Roman"/>
                <w:i/>
                <w:sz w:val="24"/>
                <w:szCs w:val="24"/>
              </w:rPr>
              <w:t>Учащийся получит возможность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научиться</w:t>
            </w:r>
            <w:r w:rsidRPr="00164D53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C675D1" w:rsidRPr="00164D53" w:rsidRDefault="00C675D1" w:rsidP="002A656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64D53">
              <w:rPr>
                <w:rFonts w:ascii="Times New Roman" w:hAnsi="Times New Roman"/>
                <w:i/>
                <w:sz w:val="24"/>
                <w:szCs w:val="24"/>
              </w:rPr>
              <w:sym w:font="Symbol" w:char="F0B7"/>
            </w:r>
            <w:r w:rsidRPr="00164D53">
              <w:rPr>
                <w:rFonts w:ascii="Times New Roman" w:hAnsi="Times New Roman"/>
                <w:i/>
                <w:sz w:val="24"/>
                <w:szCs w:val="24"/>
              </w:rPr>
              <w:t xml:space="preserve">  разви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вать</w:t>
            </w:r>
            <w:r w:rsidRPr="00164D53">
              <w:rPr>
                <w:rFonts w:ascii="Times New Roman" w:hAnsi="Times New Roman"/>
                <w:i/>
                <w:sz w:val="24"/>
                <w:szCs w:val="24"/>
              </w:rPr>
              <w:t xml:space="preserve"> представления о буквенных выражениях и их преобразованиях;</w:t>
            </w:r>
          </w:p>
          <w:p w:rsidR="00C675D1" w:rsidRPr="00164D53" w:rsidRDefault="00C675D1" w:rsidP="002A656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64D53">
              <w:rPr>
                <w:rFonts w:ascii="Times New Roman" w:hAnsi="Times New Roman"/>
                <w:i/>
                <w:sz w:val="24"/>
                <w:szCs w:val="24"/>
              </w:rPr>
              <w:sym w:font="Symbol" w:char="F0B7"/>
            </w:r>
            <w:r w:rsidRPr="00164D53">
              <w:rPr>
                <w:rFonts w:ascii="Times New Roman" w:hAnsi="Times New Roman"/>
                <w:i/>
                <w:sz w:val="24"/>
                <w:szCs w:val="24"/>
              </w:rPr>
              <w:t xml:space="preserve">  овладе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ва</w:t>
            </w:r>
            <w:r w:rsidRPr="00164D53">
              <w:rPr>
                <w:rFonts w:ascii="Times New Roman" w:hAnsi="Times New Roman"/>
                <w:i/>
                <w:sz w:val="24"/>
                <w:szCs w:val="24"/>
              </w:rPr>
              <w:t xml:space="preserve">ть специальными приёмами решения уравнений, </w:t>
            </w:r>
          </w:p>
          <w:p w:rsidR="00C675D1" w:rsidRDefault="00C675D1" w:rsidP="002A656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64D53">
              <w:rPr>
                <w:rFonts w:ascii="Times New Roman" w:hAnsi="Times New Roman"/>
                <w:i/>
                <w:sz w:val="24"/>
                <w:szCs w:val="24"/>
              </w:rPr>
              <w:sym w:font="Symbol" w:char="F0B7"/>
            </w:r>
            <w:r w:rsidRPr="00164D53">
              <w:rPr>
                <w:rFonts w:ascii="Times New Roman" w:hAnsi="Times New Roman"/>
                <w:i/>
                <w:sz w:val="24"/>
                <w:szCs w:val="24"/>
              </w:rPr>
              <w:t xml:space="preserve">применять аппарат уравнений для решения как </w:t>
            </w:r>
            <w:proofErr w:type="gramStart"/>
            <w:r w:rsidRPr="00164D53">
              <w:rPr>
                <w:rFonts w:ascii="Times New Roman" w:hAnsi="Times New Roman"/>
                <w:i/>
                <w:sz w:val="24"/>
                <w:szCs w:val="24"/>
              </w:rPr>
              <w:t>текстовых</w:t>
            </w:r>
            <w:proofErr w:type="gramEnd"/>
            <w:r w:rsidRPr="00164D53">
              <w:rPr>
                <w:rFonts w:ascii="Times New Roman" w:hAnsi="Times New Roman"/>
                <w:i/>
                <w:sz w:val="24"/>
                <w:szCs w:val="24"/>
              </w:rPr>
              <w:t xml:space="preserve"> так и практических задач</w:t>
            </w:r>
          </w:p>
          <w:p w:rsidR="00C675D1" w:rsidRPr="001563EF" w:rsidRDefault="00C675D1" w:rsidP="002A6566">
            <w:pPr>
              <w:spacing w:after="0" w:line="240" w:lineRule="auto"/>
              <w:rPr>
                <w:b/>
              </w:rPr>
            </w:pPr>
            <w:r w:rsidRPr="001563EF">
              <w:rPr>
                <w:b/>
              </w:rPr>
              <w:t xml:space="preserve">Геометрические фигуры. Измерение геометрических величин </w:t>
            </w:r>
          </w:p>
          <w:p w:rsidR="00C675D1" w:rsidRPr="001563EF" w:rsidRDefault="00C675D1" w:rsidP="002A6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EF">
              <w:rPr>
                <w:rFonts w:ascii="Times New Roman" w:hAnsi="Times New Roman"/>
                <w:sz w:val="24"/>
                <w:szCs w:val="24"/>
              </w:rPr>
              <w:t xml:space="preserve">По окончании изучения курса учащийся научится: </w:t>
            </w:r>
          </w:p>
          <w:p w:rsidR="00C675D1" w:rsidRDefault="00C675D1" w:rsidP="002A6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EF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1563EF">
              <w:rPr>
                <w:rFonts w:ascii="Times New Roman" w:hAnsi="Times New Roman"/>
                <w:sz w:val="24"/>
                <w:szCs w:val="24"/>
              </w:rPr>
              <w:t xml:space="preserve"> распознавать на чертежах, рисунках, моделях и в окружающем мире плоские и пространственные геометрические фигуры и их элементы;  </w:t>
            </w:r>
          </w:p>
          <w:p w:rsidR="00C675D1" w:rsidRPr="001563EF" w:rsidRDefault="00C675D1" w:rsidP="002A6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EF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1563EF">
              <w:rPr>
                <w:rFonts w:ascii="Times New Roman" w:hAnsi="Times New Roman"/>
                <w:sz w:val="24"/>
                <w:szCs w:val="24"/>
              </w:rPr>
              <w:t>распознавать и изображать развёртки цилиндра и конуса;</w:t>
            </w:r>
          </w:p>
          <w:p w:rsidR="00C675D1" w:rsidRPr="001563EF" w:rsidRDefault="00C675D1" w:rsidP="002A6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EF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1563EF">
              <w:rPr>
                <w:rFonts w:ascii="Times New Roman" w:hAnsi="Times New Roman"/>
                <w:sz w:val="24"/>
                <w:szCs w:val="24"/>
              </w:rPr>
              <w:t xml:space="preserve">  определять по линейным размерам развёртки фигуры линейные размеры самой фигуры и наоборот.</w:t>
            </w:r>
          </w:p>
          <w:p w:rsidR="00C675D1" w:rsidRPr="001563EF" w:rsidRDefault="00C675D1" w:rsidP="002A656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56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63EF">
              <w:rPr>
                <w:rFonts w:ascii="Times New Roman" w:hAnsi="Times New Roman"/>
                <w:i/>
                <w:sz w:val="24"/>
                <w:szCs w:val="24"/>
              </w:rPr>
              <w:t>Учащийся получит возможность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научиться</w:t>
            </w:r>
            <w:r w:rsidRPr="001563EF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C675D1" w:rsidRPr="001563EF" w:rsidRDefault="00C675D1" w:rsidP="002A656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563EF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1563EF">
              <w:rPr>
                <w:rFonts w:ascii="Times New Roman" w:hAnsi="Times New Roman"/>
                <w:i/>
                <w:sz w:val="24"/>
                <w:szCs w:val="24"/>
              </w:rPr>
              <w:sym w:font="Symbol" w:char="F0B7"/>
            </w:r>
            <w:r w:rsidRPr="001563EF">
              <w:rPr>
                <w:rFonts w:ascii="Times New Roman" w:hAnsi="Times New Roman"/>
                <w:i/>
                <w:sz w:val="24"/>
                <w:szCs w:val="24"/>
              </w:rPr>
              <w:t xml:space="preserve"> вычислять объём пространственных геометрических фигур, составленных из прямоугольных параллелепипедов;</w:t>
            </w:r>
          </w:p>
          <w:p w:rsidR="00C675D1" w:rsidRPr="001563EF" w:rsidRDefault="00C675D1" w:rsidP="002A656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563E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563EF">
              <w:rPr>
                <w:rFonts w:ascii="Times New Roman" w:hAnsi="Times New Roman"/>
                <w:i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углублять</w:t>
            </w:r>
            <w:r w:rsidRPr="001563EF">
              <w:rPr>
                <w:rFonts w:ascii="Times New Roman" w:hAnsi="Times New Roman"/>
                <w:i/>
                <w:sz w:val="24"/>
                <w:szCs w:val="24"/>
              </w:rPr>
              <w:t xml:space="preserve"> и разви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ва</w:t>
            </w:r>
            <w:r w:rsidRPr="001563EF">
              <w:rPr>
                <w:rFonts w:ascii="Times New Roman" w:hAnsi="Times New Roman"/>
                <w:i/>
                <w:sz w:val="24"/>
                <w:szCs w:val="24"/>
              </w:rPr>
              <w:t>ть представления о пространственных геометрических фигурах;</w:t>
            </w:r>
          </w:p>
          <w:p w:rsidR="00C675D1" w:rsidRDefault="00C675D1" w:rsidP="002A6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EF">
              <w:rPr>
                <w:rFonts w:ascii="Times New Roman" w:hAnsi="Times New Roman"/>
                <w:i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563EF">
              <w:rPr>
                <w:rFonts w:ascii="Times New Roman" w:hAnsi="Times New Roman"/>
                <w:i/>
                <w:sz w:val="24"/>
                <w:szCs w:val="24"/>
              </w:rPr>
              <w:t xml:space="preserve"> применять понятие развёртки для выполнения практических расчётов.</w:t>
            </w:r>
          </w:p>
          <w:p w:rsidR="00C675D1" w:rsidRPr="001563EF" w:rsidRDefault="00C675D1" w:rsidP="002A6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EF">
              <w:rPr>
                <w:rFonts w:ascii="Times New Roman" w:hAnsi="Times New Roman"/>
                <w:b/>
                <w:sz w:val="24"/>
                <w:szCs w:val="24"/>
              </w:rPr>
              <w:t>Элементы статистики, вероятности. Комбинаторные задачи</w:t>
            </w:r>
          </w:p>
          <w:p w:rsidR="00C675D1" w:rsidRPr="001563EF" w:rsidRDefault="00C675D1" w:rsidP="002A6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EF">
              <w:rPr>
                <w:rFonts w:ascii="Times New Roman" w:hAnsi="Times New Roman"/>
                <w:sz w:val="24"/>
                <w:szCs w:val="24"/>
              </w:rPr>
              <w:t xml:space="preserve">По окончании изучения курса учащийся научится: </w:t>
            </w:r>
          </w:p>
          <w:p w:rsidR="00C675D1" w:rsidRPr="001563EF" w:rsidRDefault="00C675D1" w:rsidP="002A6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EF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1563EF">
              <w:rPr>
                <w:rFonts w:ascii="Times New Roman" w:hAnsi="Times New Roman"/>
                <w:sz w:val="24"/>
                <w:szCs w:val="24"/>
              </w:rPr>
              <w:t xml:space="preserve"> использовать простейшие способы представления и анализа статистических данных;</w:t>
            </w:r>
          </w:p>
          <w:p w:rsidR="00C675D1" w:rsidRPr="001563EF" w:rsidRDefault="00C675D1" w:rsidP="002A6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EF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1563EF">
              <w:rPr>
                <w:rFonts w:ascii="Times New Roman" w:hAnsi="Times New Roman"/>
                <w:sz w:val="24"/>
                <w:szCs w:val="24"/>
              </w:rPr>
              <w:t xml:space="preserve">  решать комбинаторные задачи на нахождение количества объектов или комбинаций. </w:t>
            </w:r>
          </w:p>
          <w:p w:rsidR="00C675D1" w:rsidRPr="001563EF" w:rsidRDefault="00C675D1" w:rsidP="002A656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563EF">
              <w:rPr>
                <w:rFonts w:ascii="Times New Roman" w:hAnsi="Times New Roman"/>
                <w:i/>
                <w:sz w:val="24"/>
                <w:szCs w:val="24"/>
              </w:rPr>
              <w:t>Учащийся получит возможность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научиться</w:t>
            </w:r>
            <w:r w:rsidRPr="001563EF">
              <w:rPr>
                <w:rFonts w:ascii="Times New Roman" w:hAnsi="Times New Roman"/>
                <w:i/>
                <w:sz w:val="24"/>
                <w:szCs w:val="24"/>
              </w:rPr>
              <w:t xml:space="preserve">:  </w:t>
            </w:r>
          </w:p>
          <w:p w:rsidR="00C675D1" w:rsidRPr="001563EF" w:rsidRDefault="00C675D1" w:rsidP="002A656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563EF">
              <w:rPr>
                <w:rFonts w:ascii="Times New Roman" w:hAnsi="Times New Roman"/>
                <w:i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приобретать</w:t>
            </w:r>
            <w:r w:rsidRPr="001563EF">
              <w:rPr>
                <w:rFonts w:ascii="Times New Roman" w:hAnsi="Times New Roman"/>
                <w:i/>
                <w:sz w:val="24"/>
                <w:szCs w:val="24"/>
              </w:rPr>
              <w:t xml:space="preserve">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      </w:r>
          </w:p>
          <w:p w:rsidR="00C675D1" w:rsidRPr="001563EF" w:rsidRDefault="00C675D1" w:rsidP="002A6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E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563EF">
              <w:rPr>
                <w:rFonts w:ascii="Times New Roman" w:hAnsi="Times New Roman"/>
                <w:i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563EF">
              <w:rPr>
                <w:rFonts w:ascii="Times New Roman" w:hAnsi="Times New Roman"/>
                <w:i/>
                <w:sz w:val="24"/>
                <w:szCs w:val="24"/>
              </w:rPr>
              <w:t xml:space="preserve"> некоторым специальным приёмам решения комбинаторных задач.</w:t>
            </w:r>
          </w:p>
        </w:tc>
      </w:tr>
      <w:tr w:rsidR="00C675D1" w:rsidTr="002A656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5D1" w:rsidRDefault="00C675D1" w:rsidP="002A6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5D1" w:rsidRPr="00FC7DAD" w:rsidRDefault="00C675D1" w:rsidP="002A65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63EF">
              <w:rPr>
                <w:rFonts w:ascii="Times New Roman" w:hAnsi="Times New Roman"/>
                <w:sz w:val="24"/>
                <w:szCs w:val="24"/>
              </w:rPr>
              <w:t>Делимость чисел (24 ч)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</w:t>
            </w:r>
            <w:r w:rsidRPr="00D57F3C">
              <w:rPr>
                <w:rFonts w:ascii="Times New Roman" w:hAnsi="Times New Roman"/>
                <w:sz w:val="24"/>
                <w:szCs w:val="24"/>
              </w:rPr>
              <w:t>Сложение и вычитание дробей с разными знаменателями (23ч)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D57F3C">
              <w:rPr>
                <w:rFonts w:ascii="Times New Roman" w:hAnsi="Times New Roman"/>
                <w:sz w:val="24"/>
                <w:szCs w:val="24"/>
              </w:rPr>
              <w:t>Умножение и деление обыкновенных дробей (29ч)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D57F3C">
              <w:rPr>
                <w:rFonts w:ascii="Times New Roman" w:hAnsi="Times New Roman"/>
                <w:sz w:val="24"/>
                <w:szCs w:val="24"/>
              </w:rPr>
              <w:t>Отношения и пропорции (22ч)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  <w:r w:rsidRPr="00D57F3C">
              <w:rPr>
                <w:rFonts w:ascii="Times New Roman" w:hAnsi="Times New Roman"/>
                <w:sz w:val="24"/>
                <w:szCs w:val="24"/>
              </w:rPr>
              <w:t>Положительные и отрицательные числа (11 ч)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D57F3C">
              <w:rPr>
                <w:rFonts w:ascii="Times New Roman" w:hAnsi="Times New Roman"/>
                <w:sz w:val="24"/>
                <w:szCs w:val="24"/>
              </w:rPr>
              <w:t>Сложение и вычитание положительных и отрицательных чисел (10 ч)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Pr="00D57F3C">
              <w:rPr>
                <w:rFonts w:ascii="Times New Roman" w:hAnsi="Times New Roman"/>
                <w:sz w:val="24"/>
                <w:szCs w:val="24"/>
              </w:rPr>
              <w:t>Умножение и деление положительных и отрицательных чисел (8 ч)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D57F3C">
              <w:rPr>
                <w:rFonts w:ascii="Times New Roman" w:hAnsi="Times New Roman"/>
                <w:sz w:val="24"/>
                <w:szCs w:val="24"/>
              </w:rPr>
              <w:t>Решение уравнений (11ч)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r w:rsidRPr="00D57F3C">
              <w:rPr>
                <w:rFonts w:ascii="Times New Roman" w:hAnsi="Times New Roman"/>
                <w:sz w:val="24"/>
                <w:szCs w:val="24"/>
              </w:rPr>
              <w:t xml:space="preserve"> Координаты на плоскости (11 ч)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  <w:r w:rsidRPr="00D57F3C">
              <w:rPr>
                <w:rFonts w:ascii="Times New Roman" w:hAnsi="Times New Roman"/>
                <w:sz w:val="24"/>
                <w:szCs w:val="24"/>
              </w:rPr>
              <w:t>Элементы логики, комбинаторики (5 ч)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r w:rsidRPr="00FC7DAD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proofErr w:type="gramEnd"/>
            <w:r w:rsidRPr="00FC7DAD">
              <w:rPr>
                <w:rFonts w:ascii="Times New Roman" w:hAnsi="Times New Roman"/>
                <w:sz w:val="24"/>
                <w:szCs w:val="24"/>
              </w:rPr>
              <w:t xml:space="preserve"> (16 ч)</w:t>
            </w:r>
          </w:p>
          <w:p w:rsidR="00C675D1" w:rsidRPr="001563EF" w:rsidRDefault="00C675D1" w:rsidP="002A6566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B02343" w:rsidRDefault="00B02343">
      <w:bookmarkStart w:id="0" w:name="_GoBack"/>
      <w:bookmarkEnd w:id="0"/>
    </w:p>
    <w:sectPr w:rsidR="00B02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D1"/>
    <w:rsid w:val="00B02343"/>
    <w:rsid w:val="00C6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5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5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ЩелкуноваНВ</dc:creator>
  <cp:lastModifiedBy>ЩелкуноваНВ</cp:lastModifiedBy>
  <cp:revision>1</cp:revision>
  <dcterms:created xsi:type="dcterms:W3CDTF">2018-10-24T14:17:00Z</dcterms:created>
  <dcterms:modified xsi:type="dcterms:W3CDTF">2018-10-24T14:18:00Z</dcterms:modified>
</cp:coreProperties>
</file>