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8B" w:rsidRDefault="009A6E8B" w:rsidP="009A6E8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Аннотация к рабочей программе</w:t>
      </w:r>
    </w:p>
    <w:tbl>
      <w:tblPr>
        <w:tblStyle w:val="a7"/>
        <w:tblW w:w="10915" w:type="dxa"/>
        <w:tblInd w:w="-1026" w:type="dxa"/>
        <w:tblLook w:val="04A0" w:firstRow="1" w:lastRow="0" w:firstColumn="1" w:lastColumn="0" w:noHBand="0" w:noVBand="1"/>
      </w:tblPr>
      <w:tblGrid>
        <w:gridCol w:w="2518"/>
        <w:gridCol w:w="8397"/>
      </w:tblGrid>
      <w:tr w:rsidR="009A6E8B" w:rsidTr="009A6E8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E8B" w:rsidRDefault="009A6E8B" w:rsidP="002A65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</w:t>
            </w:r>
            <w:bookmarkStart w:id="0" w:name="_GoBack"/>
            <w:bookmarkEnd w:id="0"/>
            <w:r>
              <w:rPr>
                <w:rFonts w:cs="Times New Roman"/>
                <w:szCs w:val="24"/>
              </w:rPr>
              <w:t>звание курса</w:t>
            </w:r>
          </w:p>
        </w:tc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E8B" w:rsidRDefault="009A6E8B" w:rsidP="002A65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Геометрия</w:t>
            </w:r>
          </w:p>
        </w:tc>
      </w:tr>
      <w:tr w:rsidR="009A6E8B" w:rsidTr="009A6E8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E8B" w:rsidRDefault="009A6E8B" w:rsidP="002A65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Класс</w:t>
            </w:r>
          </w:p>
        </w:tc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E8B" w:rsidRDefault="009A6E8B" w:rsidP="002A65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7В</w:t>
            </w:r>
          </w:p>
        </w:tc>
      </w:tr>
      <w:tr w:rsidR="009A6E8B" w:rsidTr="009A6E8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E8B" w:rsidRDefault="009A6E8B" w:rsidP="002A65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Количество часов</w:t>
            </w:r>
          </w:p>
        </w:tc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E8B" w:rsidRDefault="009A6E8B" w:rsidP="002A65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</w:t>
            </w:r>
          </w:p>
        </w:tc>
      </w:tr>
      <w:tr w:rsidR="009A6E8B" w:rsidTr="009A6E8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E8B" w:rsidRDefault="009A6E8B" w:rsidP="002A65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Составитель</w:t>
            </w:r>
          </w:p>
        </w:tc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E8B" w:rsidRDefault="009A6E8B" w:rsidP="002A65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Гордеева Л.Ю.</w:t>
            </w:r>
          </w:p>
        </w:tc>
      </w:tr>
      <w:tr w:rsidR="009A6E8B" w:rsidTr="009A6E8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E8B" w:rsidRDefault="009A6E8B" w:rsidP="002A65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Реализуемый УМК</w:t>
            </w:r>
          </w:p>
        </w:tc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E8B" w:rsidRDefault="009A6E8B" w:rsidP="002A656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1C13">
              <w:rPr>
                <w:rFonts w:eastAsia="Times New Roman" w:cs="Times New Roman"/>
                <w:szCs w:val="24"/>
                <w:lang w:eastAsia="ru-RU"/>
              </w:rPr>
              <w:t>Атанасян</w:t>
            </w:r>
            <w:proofErr w:type="spellEnd"/>
            <w:r w:rsidRPr="00731C13">
              <w:rPr>
                <w:rFonts w:eastAsia="Times New Roman" w:cs="Times New Roman"/>
                <w:szCs w:val="24"/>
                <w:lang w:eastAsia="ru-RU"/>
              </w:rPr>
              <w:t xml:space="preserve"> Л. С., Бутузов В. Ф., Кадомцев С. Б. и др. Геометрия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731C13">
              <w:rPr>
                <w:rFonts w:eastAsia="Times New Roman" w:cs="Times New Roman"/>
                <w:szCs w:val="24"/>
                <w:lang w:eastAsia="ru-RU"/>
              </w:rPr>
              <w:t>7-9:Учеб</w:t>
            </w:r>
            <w:proofErr w:type="gramStart"/>
            <w:r w:rsidRPr="00731C13">
              <w:rPr>
                <w:rFonts w:eastAsia="Times New Roman" w:cs="Times New Roman"/>
                <w:szCs w:val="24"/>
                <w:lang w:eastAsia="ru-RU"/>
              </w:rPr>
              <w:t>.д</w:t>
            </w:r>
            <w:proofErr w:type="gramEnd"/>
            <w:r w:rsidRPr="00731C13">
              <w:rPr>
                <w:rFonts w:eastAsia="Times New Roman" w:cs="Times New Roman"/>
                <w:szCs w:val="24"/>
                <w:lang w:eastAsia="ru-RU"/>
              </w:rPr>
              <w:t>ля общеобразовательных уч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реждений/– М.: Просвещение, </w:t>
            </w:r>
          </w:p>
          <w:p w:rsidR="009A6E8B" w:rsidRDefault="009A6E8B" w:rsidP="002A6566">
            <w:pPr>
              <w:pStyle w:val="a3"/>
              <w:rPr>
                <w:rFonts w:cs="Times New Roman"/>
                <w:szCs w:val="24"/>
              </w:rPr>
            </w:pPr>
          </w:p>
        </w:tc>
      </w:tr>
      <w:tr w:rsidR="009A6E8B" w:rsidTr="009A6E8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E8B" w:rsidRDefault="009A6E8B" w:rsidP="002A65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Цель курса</w:t>
            </w:r>
          </w:p>
        </w:tc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E8B" w:rsidRPr="00A423AC" w:rsidRDefault="009A6E8B" w:rsidP="002A6566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ind w:left="426" w:right="2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423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23AC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 направлении личностного развития</w:t>
            </w:r>
          </w:p>
          <w:p w:rsidR="009A6E8B" w:rsidRPr="00A423AC" w:rsidRDefault="009A6E8B" w:rsidP="009A6E8B">
            <w:pPr>
              <w:pStyle w:val="2"/>
              <w:numPr>
                <w:ilvl w:val="0"/>
                <w:numId w:val="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423AC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развитие логического и критического мышления, культуры речи, способности к умственному эксперименту;</w:t>
            </w:r>
          </w:p>
          <w:p w:rsidR="009A6E8B" w:rsidRPr="00A423AC" w:rsidRDefault="009A6E8B" w:rsidP="009A6E8B">
            <w:pPr>
              <w:pStyle w:val="2"/>
              <w:numPr>
                <w:ilvl w:val="0"/>
                <w:numId w:val="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423AC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воспитание качеств личности, обеспечивающих социальную мобильность, способность принимать самостоятельные решения;</w:t>
            </w:r>
          </w:p>
          <w:p w:rsidR="009A6E8B" w:rsidRPr="00A423AC" w:rsidRDefault="009A6E8B" w:rsidP="009A6E8B">
            <w:pPr>
              <w:pStyle w:val="a4"/>
              <w:numPr>
                <w:ilvl w:val="0"/>
                <w:numId w:val="5"/>
              </w:numPr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A423AC">
              <w:rPr>
                <w:rFonts w:cs="Times New Roman"/>
                <w:szCs w:val="24"/>
              </w:rPr>
              <w:t>развитие интереса к математическому творчеству и математических способностей;</w:t>
            </w:r>
          </w:p>
          <w:p w:rsidR="009A6E8B" w:rsidRPr="00A423AC" w:rsidRDefault="009A6E8B" w:rsidP="009A6E8B">
            <w:pPr>
              <w:pStyle w:val="a4"/>
              <w:numPr>
                <w:ilvl w:val="0"/>
                <w:numId w:val="5"/>
              </w:numPr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A423AC">
              <w:rPr>
                <w:rFonts w:cs="Times New Roman"/>
                <w:szCs w:val="24"/>
              </w:rPr>
              <w:t>научить учащихся основам проектной деятельности и создать для этого все условия.</w:t>
            </w:r>
          </w:p>
          <w:p w:rsidR="009A6E8B" w:rsidRPr="00A423AC" w:rsidRDefault="009A6E8B" w:rsidP="009A6E8B">
            <w:pPr>
              <w:pStyle w:val="a4"/>
              <w:numPr>
                <w:ilvl w:val="0"/>
                <w:numId w:val="5"/>
              </w:numPr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A423AC">
              <w:rPr>
                <w:rFonts w:eastAsia="Times New Roman" w:cs="Times New Roman"/>
                <w:color w:val="000000" w:themeColor="text1"/>
                <w:szCs w:val="24"/>
              </w:rPr>
              <w:t xml:space="preserve">развивать математический образ мышления </w:t>
            </w:r>
          </w:p>
          <w:p w:rsidR="009A6E8B" w:rsidRPr="00A423AC" w:rsidRDefault="009A6E8B" w:rsidP="009A6E8B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szCs w:val="24"/>
              </w:rPr>
            </w:pPr>
            <w:r w:rsidRPr="00A423AC">
              <w:rPr>
                <w:rFonts w:cs="Times New Roman"/>
                <w:szCs w:val="24"/>
              </w:rPr>
              <w:t>Познакомить с понятием «проектная деятельность», видами проектов.</w:t>
            </w:r>
          </w:p>
          <w:p w:rsidR="009A6E8B" w:rsidRPr="00A423AC" w:rsidRDefault="009A6E8B" w:rsidP="009A6E8B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szCs w:val="24"/>
              </w:rPr>
            </w:pPr>
            <w:r w:rsidRPr="00A423AC">
              <w:rPr>
                <w:rFonts w:cs="Times New Roman"/>
                <w:szCs w:val="24"/>
              </w:rPr>
              <w:t>Научить формулировать проблемы, ставить проблемные вопросы.</w:t>
            </w:r>
          </w:p>
          <w:p w:rsidR="009A6E8B" w:rsidRPr="00A423AC" w:rsidRDefault="009A6E8B" w:rsidP="009A6E8B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szCs w:val="24"/>
              </w:rPr>
            </w:pPr>
            <w:r w:rsidRPr="00A423AC">
              <w:rPr>
                <w:rFonts w:cs="Times New Roman"/>
                <w:szCs w:val="24"/>
              </w:rPr>
              <w:t>Научить работать с различными источниками информации.</w:t>
            </w:r>
          </w:p>
          <w:p w:rsidR="009A6E8B" w:rsidRPr="00A423AC" w:rsidRDefault="009A6E8B" w:rsidP="009A6E8B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szCs w:val="24"/>
              </w:rPr>
            </w:pPr>
            <w:r w:rsidRPr="00A423AC">
              <w:rPr>
                <w:rFonts w:cs="Times New Roman"/>
                <w:szCs w:val="24"/>
              </w:rPr>
              <w:t>Научить способам первичной обработки информации.</w:t>
            </w:r>
          </w:p>
          <w:p w:rsidR="009A6E8B" w:rsidRPr="00A423AC" w:rsidRDefault="009A6E8B" w:rsidP="009A6E8B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szCs w:val="24"/>
              </w:rPr>
            </w:pPr>
            <w:r w:rsidRPr="00A423AC">
              <w:rPr>
                <w:rFonts w:cs="Times New Roman"/>
                <w:szCs w:val="24"/>
              </w:rPr>
              <w:t>Научить наблюдать, экспериментировать и оформлять результаты с помощью компьютера.</w:t>
            </w:r>
          </w:p>
          <w:p w:rsidR="009A6E8B" w:rsidRPr="00A423AC" w:rsidRDefault="009A6E8B" w:rsidP="009A6E8B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szCs w:val="24"/>
              </w:rPr>
            </w:pPr>
            <w:r w:rsidRPr="00A423AC">
              <w:rPr>
                <w:rFonts w:cs="Times New Roman"/>
                <w:szCs w:val="24"/>
              </w:rPr>
              <w:t>Научить работать в группе, команде.</w:t>
            </w:r>
          </w:p>
          <w:p w:rsidR="009A6E8B" w:rsidRPr="00A423AC" w:rsidRDefault="009A6E8B" w:rsidP="009A6E8B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szCs w:val="24"/>
              </w:rPr>
            </w:pPr>
            <w:r w:rsidRPr="00A423AC">
              <w:rPr>
                <w:rFonts w:cs="Times New Roman"/>
                <w:szCs w:val="24"/>
              </w:rPr>
              <w:t>Научить оценивать свои и чужие результаты.</w:t>
            </w:r>
          </w:p>
          <w:p w:rsidR="009A6E8B" w:rsidRPr="00A423AC" w:rsidRDefault="009A6E8B" w:rsidP="009A6E8B">
            <w:pPr>
              <w:pStyle w:val="a4"/>
              <w:numPr>
                <w:ilvl w:val="0"/>
                <w:numId w:val="5"/>
              </w:numPr>
              <w:jc w:val="both"/>
              <w:rPr>
                <w:rFonts w:cs="Times New Roman"/>
                <w:szCs w:val="24"/>
              </w:rPr>
            </w:pPr>
            <w:r w:rsidRPr="00A423AC">
              <w:rPr>
                <w:rFonts w:cs="Times New Roman"/>
                <w:szCs w:val="24"/>
              </w:rPr>
              <w:t>Познакомить с разными видами представления результатов своей деятельности.</w:t>
            </w:r>
          </w:p>
          <w:p w:rsidR="009A6E8B" w:rsidRPr="00A423AC" w:rsidRDefault="009A6E8B" w:rsidP="009A6E8B">
            <w:pPr>
              <w:pStyle w:val="a4"/>
              <w:numPr>
                <w:ilvl w:val="0"/>
                <w:numId w:val="5"/>
              </w:numPr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A423AC">
              <w:rPr>
                <w:rFonts w:eastAsia="Times New Roman" w:cs="Times New Roman"/>
                <w:color w:val="000000" w:themeColor="text1"/>
                <w:szCs w:val="24"/>
              </w:rPr>
              <w:t xml:space="preserve">расширить кругозор учащихся в различных областях элементарной математики; </w:t>
            </w:r>
          </w:p>
          <w:p w:rsidR="009A6E8B" w:rsidRPr="00A423AC" w:rsidRDefault="009A6E8B" w:rsidP="002A6566">
            <w:pPr>
              <w:pStyle w:val="2"/>
              <w:shd w:val="clear" w:color="auto" w:fill="auto"/>
              <w:spacing w:line="240" w:lineRule="auto"/>
              <w:ind w:left="360" w:right="2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:rsidR="009A6E8B" w:rsidRPr="00A423AC" w:rsidRDefault="009A6E8B" w:rsidP="002A6566">
            <w:pPr>
              <w:pStyle w:val="2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423AC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2.      в </w:t>
            </w:r>
            <w:proofErr w:type="spellStart"/>
            <w:r w:rsidRPr="00A423AC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метапредметном</w:t>
            </w:r>
            <w:proofErr w:type="spellEnd"/>
            <w:r w:rsidRPr="00A423AC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направлении</w:t>
            </w:r>
          </w:p>
          <w:p w:rsidR="009A6E8B" w:rsidRPr="00A423AC" w:rsidRDefault="009A6E8B" w:rsidP="009A6E8B">
            <w:pPr>
              <w:pStyle w:val="2"/>
              <w:numPr>
                <w:ilvl w:val="0"/>
                <w:numId w:val="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423AC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формирование представлений (на доступном для учащихся уровне) о математике как части общечеловеческой культуры, о значимости математики в развитии цивилизации современного общества;</w:t>
            </w:r>
          </w:p>
          <w:p w:rsidR="009A6E8B" w:rsidRPr="00A423AC" w:rsidRDefault="009A6E8B" w:rsidP="009A6E8B">
            <w:pPr>
              <w:pStyle w:val="2"/>
              <w:numPr>
                <w:ilvl w:val="0"/>
                <w:numId w:val="5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423AC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      </w:r>
          </w:p>
          <w:p w:rsidR="009A6E8B" w:rsidRPr="00A423AC" w:rsidRDefault="009A6E8B" w:rsidP="009A6E8B">
            <w:pPr>
              <w:pStyle w:val="a4"/>
              <w:numPr>
                <w:ilvl w:val="3"/>
                <w:numId w:val="5"/>
              </w:numPr>
              <w:spacing w:after="75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A423AC">
              <w:rPr>
                <w:rFonts w:cs="Times New Roman"/>
                <w:szCs w:val="24"/>
              </w:rPr>
              <w:t>формирование общих способов интеллектуальной деятельности, необходимых для изучения курсов математики 7-9, и необходимых для изучения смежных дисциплин, применения в повседневной жизни.</w:t>
            </w:r>
          </w:p>
          <w:p w:rsidR="009A6E8B" w:rsidRPr="00A423AC" w:rsidRDefault="009A6E8B" w:rsidP="009A6E8B">
            <w:pPr>
              <w:pStyle w:val="a4"/>
              <w:numPr>
                <w:ilvl w:val="3"/>
                <w:numId w:val="5"/>
              </w:numPr>
              <w:spacing w:after="75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A423AC">
              <w:rPr>
                <w:rFonts w:eastAsia="Times New Roman" w:cs="Times New Roman"/>
                <w:color w:val="000000" w:themeColor="text1"/>
                <w:szCs w:val="24"/>
              </w:rPr>
              <w:t>Определять цель деятельности на уроке с помощью учителя и самостоятельно.</w:t>
            </w:r>
          </w:p>
          <w:p w:rsidR="009A6E8B" w:rsidRPr="00A423AC" w:rsidRDefault="009A6E8B" w:rsidP="009A6E8B">
            <w:pPr>
              <w:pStyle w:val="a4"/>
              <w:numPr>
                <w:ilvl w:val="3"/>
                <w:numId w:val="5"/>
              </w:numPr>
              <w:spacing w:after="75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proofErr w:type="gramStart"/>
            <w:r w:rsidRPr="00A423AC">
              <w:rPr>
                <w:rFonts w:eastAsia="Times New Roman" w:cs="Times New Roman"/>
                <w:color w:val="000000" w:themeColor="text1"/>
                <w:szCs w:val="24"/>
              </w:rPr>
              <w:t>Учиться совместно с учителем обнаруживать</w:t>
            </w:r>
            <w:proofErr w:type="gramEnd"/>
            <w:r w:rsidRPr="00A423AC">
              <w:rPr>
                <w:rFonts w:eastAsia="Times New Roman" w:cs="Times New Roman"/>
                <w:color w:val="000000" w:themeColor="text1"/>
                <w:szCs w:val="24"/>
              </w:rPr>
              <w:t xml:space="preserve"> и формулировать учебную проблему.</w:t>
            </w:r>
          </w:p>
          <w:p w:rsidR="009A6E8B" w:rsidRPr="00A423AC" w:rsidRDefault="009A6E8B" w:rsidP="009A6E8B">
            <w:pPr>
              <w:pStyle w:val="a4"/>
              <w:numPr>
                <w:ilvl w:val="3"/>
                <w:numId w:val="5"/>
              </w:numPr>
              <w:spacing w:after="75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A423AC">
              <w:rPr>
                <w:rFonts w:eastAsia="Times New Roman" w:cs="Times New Roman"/>
                <w:color w:val="000000" w:themeColor="text1"/>
                <w:szCs w:val="24"/>
              </w:rPr>
              <w:t>Высказывать свой вариант, предлагать способ её проверки (на основе продуктивных заданий</w:t>
            </w:r>
            <w:proofErr w:type="gramStart"/>
            <w:r w:rsidRPr="00A423AC">
              <w:rPr>
                <w:rFonts w:eastAsia="Times New Roman" w:cs="Times New Roman"/>
                <w:color w:val="000000" w:themeColor="text1"/>
                <w:szCs w:val="24"/>
              </w:rPr>
              <w:t xml:space="preserve"> )</w:t>
            </w:r>
            <w:proofErr w:type="gramEnd"/>
            <w:r w:rsidRPr="00A423AC">
              <w:rPr>
                <w:rFonts w:eastAsia="Times New Roman" w:cs="Times New Roman"/>
                <w:color w:val="000000" w:themeColor="text1"/>
                <w:szCs w:val="24"/>
              </w:rPr>
              <w:t>.</w:t>
            </w:r>
          </w:p>
          <w:p w:rsidR="009A6E8B" w:rsidRPr="00A423AC" w:rsidRDefault="009A6E8B" w:rsidP="009A6E8B">
            <w:pPr>
              <w:pStyle w:val="a4"/>
              <w:numPr>
                <w:ilvl w:val="3"/>
                <w:numId w:val="5"/>
              </w:numPr>
              <w:spacing w:after="75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A423AC">
              <w:rPr>
                <w:rFonts w:eastAsia="Times New Roman" w:cs="Times New Roman"/>
                <w:color w:val="000000" w:themeColor="text1"/>
                <w:szCs w:val="24"/>
              </w:rPr>
              <w:t>Работая по предложенному плану, использовать необходимые средства (учебник, простейшие приборы и инструменты).</w:t>
            </w:r>
          </w:p>
          <w:p w:rsidR="009A6E8B" w:rsidRPr="00A423AC" w:rsidRDefault="009A6E8B" w:rsidP="009A6E8B">
            <w:pPr>
              <w:pStyle w:val="a4"/>
              <w:numPr>
                <w:ilvl w:val="3"/>
                <w:numId w:val="5"/>
              </w:numPr>
              <w:spacing w:after="75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A423AC">
              <w:rPr>
                <w:rFonts w:eastAsia="Times New Roman" w:cs="Times New Roman"/>
                <w:color w:val="000000" w:themeColor="text1"/>
                <w:szCs w:val="24"/>
              </w:rPr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:rsidR="009A6E8B" w:rsidRPr="00A423AC" w:rsidRDefault="009A6E8B" w:rsidP="009A6E8B">
            <w:pPr>
              <w:pStyle w:val="a4"/>
              <w:numPr>
                <w:ilvl w:val="3"/>
                <w:numId w:val="5"/>
              </w:numPr>
              <w:spacing w:after="75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A423AC">
              <w:rPr>
                <w:rFonts w:eastAsia="Times New Roman" w:cs="Times New Roman"/>
                <w:color w:val="000000" w:themeColor="text1"/>
                <w:szCs w:val="24"/>
              </w:rPr>
              <w:lastRenderedPageBreak/>
              <w:t>Определять успешность выполнения своего задания в диалоге с учителем</w:t>
            </w:r>
          </w:p>
          <w:p w:rsidR="009A6E8B" w:rsidRPr="00A423AC" w:rsidRDefault="009A6E8B" w:rsidP="009A6E8B">
            <w:pPr>
              <w:pStyle w:val="2"/>
              <w:numPr>
                <w:ilvl w:val="0"/>
                <w:numId w:val="6"/>
              </w:numPr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423AC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 предметном направлении</w:t>
            </w:r>
          </w:p>
          <w:p w:rsidR="009A6E8B" w:rsidRPr="00D757F5" w:rsidRDefault="009A6E8B" w:rsidP="009A6E8B">
            <w:pPr>
              <w:pStyle w:val="a4"/>
              <w:keepNext/>
              <w:keepLines/>
              <w:numPr>
                <w:ilvl w:val="0"/>
                <w:numId w:val="5"/>
              </w:numPr>
              <w:jc w:val="both"/>
              <w:rPr>
                <w:rFonts w:cs="Times New Roman"/>
                <w:b/>
                <w:szCs w:val="24"/>
              </w:rPr>
            </w:pPr>
            <w:r w:rsidRPr="00A423AC">
              <w:rPr>
                <w:rFonts w:cs="Times New Roman"/>
                <w:szCs w:val="24"/>
              </w:rPr>
              <w:t>овладение математическими знаниями и умениями, необходимыми для продолжения обучения в основной школе, применения в повседневной жизни</w:t>
            </w:r>
            <w:r w:rsidRPr="00D757F5">
              <w:rPr>
                <w:rFonts w:cs="Times New Roman"/>
                <w:szCs w:val="24"/>
              </w:rPr>
              <w:t>.</w:t>
            </w:r>
          </w:p>
          <w:p w:rsidR="009A6E8B" w:rsidRDefault="009A6E8B" w:rsidP="002A6566">
            <w:pPr>
              <w:pStyle w:val="a3"/>
              <w:rPr>
                <w:rFonts w:cs="Times New Roman"/>
                <w:szCs w:val="24"/>
              </w:rPr>
            </w:pPr>
          </w:p>
        </w:tc>
      </w:tr>
      <w:tr w:rsidR="009A6E8B" w:rsidTr="009A6E8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E8B" w:rsidRDefault="009A6E8B" w:rsidP="002A65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E8B" w:rsidRDefault="009A6E8B" w:rsidP="002A65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1год</w:t>
            </w:r>
          </w:p>
        </w:tc>
      </w:tr>
      <w:tr w:rsidR="009A6E8B" w:rsidTr="009A6E8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E8B" w:rsidRDefault="009A6E8B" w:rsidP="002A65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Место учебного предмета в учебном плане</w:t>
            </w:r>
          </w:p>
        </w:tc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E8B" w:rsidRDefault="009A6E8B" w:rsidP="002A65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7класс-38 часов в год, 2 часа в неделю</w:t>
            </w:r>
          </w:p>
        </w:tc>
      </w:tr>
      <w:tr w:rsidR="009A6E8B" w:rsidTr="009A6E8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E8B" w:rsidRDefault="009A6E8B" w:rsidP="002A65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Результаты освоения  учебного предмета (требования к выпускнику)</w:t>
            </w:r>
          </w:p>
        </w:tc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E8B" w:rsidRDefault="009A6E8B" w:rsidP="002A6566">
            <w:pPr>
              <w:pStyle w:val="50"/>
              <w:shd w:val="clear" w:color="auto" w:fill="auto"/>
              <w:tabs>
                <w:tab w:val="left" w:pos="866"/>
              </w:tabs>
              <w:spacing w:line="240" w:lineRule="auto"/>
              <w:ind w:left="587" w:right="-8" w:firstLine="0"/>
              <w:rPr>
                <w:sz w:val="24"/>
              </w:rPr>
            </w:pPr>
            <w:r>
              <w:rPr>
                <w:sz w:val="24"/>
              </w:rPr>
              <w:t>Ученик научится:</w:t>
            </w:r>
          </w:p>
          <w:p w:rsidR="009A6E8B" w:rsidRPr="00D757F5" w:rsidRDefault="009A6E8B" w:rsidP="009A6E8B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740"/>
                <w:tab w:val="left" w:pos="851"/>
              </w:tabs>
              <w:spacing w:line="240" w:lineRule="auto"/>
              <w:ind w:right="-8"/>
            </w:pPr>
            <w:r w:rsidRPr="00D757F5">
              <w:t>уметь ясно, точно, грамотно излагать свои мысли в устной и письменной речи, пони</w:t>
            </w:r>
            <w:r w:rsidRPr="00D757F5">
              <w:softHyphen/>
              <w:t xml:space="preserve">мать смысл поставленной задачи, выстраивать аргументацию, приводить примеры и </w:t>
            </w:r>
            <w:proofErr w:type="spellStart"/>
            <w:r w:rsidRPr="00D757F5">
              <w:t>контр</w:t>
            </w:r>
            <w:r w:rsidRPr="00D757F5">
              <w:softHyphen/>
              <w:t>примеры</w:t>
            </w:r>
            <w:proofErr w:type="spellEnd"/>
            <w:r w:rsidRPr="00D757F5">
              <w:t>;</w:t>
            </w:r>
          </w:p>
          <w:p w:rsidR="009A6E8B" w:rsidRPr="00D757F5" w:rsidRDefault="009A6E8B" w:rsidP="009A6E8B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736"/>
                <w:tab w:val="left" w:pos="851"/>
              </w:tabs>
              <w:spacing w:line="240" w:lineRule="auto"/>
              <w:ind w:right="-8"/>
            </w:pPr>
            <w:r w:rsidRPr="00D757F5">
              <w:t>уметь распознавать логически некорректные высказывания, отличать гипотезу от фак</w:t>
            </w:r>
            <w:r w:rsidRPr="00D757F5">
              <w:softHyphen/>
              <w:t>та, вырабатывать критичность мышления;</w:t>
            </w:r>
          </w:p>
          <w:p w:rsidR="009A6E8B" w:rsidRPr="00D757F5" w:rsidRDefault="009A6E8B" w:rsidP="009A6E8B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09"/>
                <w:tab w:val="left" w:pos="740"/>
                <w:tab w:val="left" w:pos="851"/>
              </w:tabs>
              <w:spacing w:line="240" w:lineRule="auto"/>
              <w:ind w:right="-8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Pr="00D757F5">
              <w:rPr>
                <w:color w:val="auto"/>
              </w:rPr>
              <w:t>онимать сущность алгоритмических предписаний и уметь действовать в соответст</w:t>
            </w:r>
            <w:r w:rsidRPr="00D757F5">
              <w:rPr>
                <w:color w:val="auto"/>
              </w:rPr>
              <w:softHyphen/>
            </w:r>
            <w:r w:rsidRPr="00D757F5">
              <w:rPr>
                <w:rStyle w:val="a6"/>
                <w:color w:val="auto"/>
              </w:rPr>
              <w:t>в</w:t>
            </w:r>
            <w:r w:rsidRPr="005D5E08">
              <w:rPr>
                <w:rStyle w:val="a6"/>
                <w:color w:val="auto"/>
              </w:rPr>
              <w:t>ии</w:t>
            </w:r>
            <w:r w:rsidRPr="00D757F5">
              <w:rPr>
                <w:color w:val="auto"/>
              </w:rPr>
              <w:t xml:space="preserve"> с предложенным алгоритмом;</w:t>
            </w:r>
          </w:p>
          <w:p w:rsidR="009A6E8B" w:rsidRPr="00D757F5" w:rsidRDefault="009A6E8B" w:rsidP="009A6E8B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09"/>
                <w:tab w:val="left" w:pos="740"/>
                <w:tab w:val="left" w:pos="851"/>
              </w:tabs>
              <w:spacing w:line="240" w:lineRule="auto"/>
              <w:ind w:right="-8"/>
              <w:rPr>
                <w:color w:val="auto"/>
              </w:rPr>
            </w:pPr>
            <w:r w:rsidRPr="00D757F5">
              <w:rPr>
                <w:color w:val="auto"/>
              </w:rPr>
              <w:t>самостоятельно ставить цели, выбирать и создавать алгоритм для решения учебных математических проблем;</w:t>
            </w:r>
          </w:p>
          <w:p w:rsidR="009A6E8B" w:rsidRDefault="009A6E8B" w:rsidP="009A6E8B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09"/>
                <w:tab w:val="left" w:pos="744"/>
                <w:tab w:val="left" w:pos="851"/>
              </w:tabs>
              <w:spacing w:line="240" w:lineRule="auto"/>
              <w:ind w:right="-8"/>
              <w:rPr>
                <w:color w:val="auto"/>
              </w:rPr>
            </w:pPr>
            <w:r w:rsidRPr="00D757F5">
              <w:rPr>
                <w:color w:val="auto"/>
              </w:rPr>
              <w:t>планировать и осуществлять деятельность, направленную на решение задач ис</w:t>
            </w:r>
            <w:r w:rsidRPr="00D757F5">
              <w:rPr>
                <w:color w:val="auto"/>
              </w:rPr>
              <w:softHyphen/>
              <w:t>следовательского характера;</w:t>
            </w:r>
          </w:p>
          <w:p w:rsidR="009A6E8B" w:rsidRPr="00D757F5" w:rsidRDefault="009A6E8B" w:rsidP="009A6E8B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  </w:t>
            </w:r>
            <w:r w:rsidRPr="00D757F5">
              <w:rPr>
                <w:rFonts w:eastAsia="Times New Roman" w:cs="Times New Roman"/>
                <w:szCs w:val="24"/>
                <w:lang w:eastAsia="ru-RU"/>
              </w:rPr>
              <w:t>знать виды треугольников и их свойства,</w:t>
            </w:r>
          </w:p>
          <w:p w:rsidR="009A6E8B" w:rsidRPr="00D757F5" w:rsidRDefault="009A6E8B" w:rsidP="009A6E8B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  </w:t>
            </w:r>
            <w:r w:rsidRPr="00D757F5">
              <w:rPr>
                <w:rFonts w:eastAsia="Times New Roman" w:cs="Times New Roman"/>
                <w:szCs w:val="24"/>
                <w:lang w:eastAsia="ru-RU"/>
              </w:rPr>
              <w:t xml:space="preserve">угол, луч, </w:t>
            </w:r>
            <w:proofErr w:type="gramStart"/>
            <w:r w:rsidRPr="00D757F5">
              <w:rPr>
                <w:rFonts w:eastAsia="Times New Roman" w:cs="Times New Roman"/>
                <w:szCs w:val="24"/>
                <w:lang w:eastAsia="ru-RU"/>
              </w:rPr>
              <w:t>прямая</w:t>
            </w:r>
            <w:proofErr w:type="gramEnd"/>
            <w:r w:rsidRPr="00D757F5">
              <w:rPr>
                <w:rFonts w:eastAsia="Times New Roman" w:cs="Times New Roman"/>
                <w:szCs w:val="24"/>
                <w:lang w:eastAsia="ru-RU"/>
              </w:rPr>
              <w:t>, отрезок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r w:rsidRPr="00D757F5">
              <w:rPr>
                <w:rFonts w:eastAsia="Times New Roman" w:cs="Times New Roman"/>
                <w:szCs w:val="24"/>
                <w:lang w:eastAsia="ru-RU"/>
              </w:rPr>
              <w:t>треугольник и его виды;</w:t>
            </w:r>
          </w:p>
          <w:p w:rsidR="009A6E8B" w:rsidRPr="00D757F5" w:rsidRDefault="009A6E8B" w:rsidP="009A6E8B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  </w:t>
            </w:r>
            <w:r w:rsidRPr="00D757F5">
              <w:rPr>
                <w:rFonts w:eastAsia="Times New Roman" w:cs="Times New Roman"/>
                <w:szCs w:val="24"/>
                <w:lang w:eastAsia="ru-RU"/>
              </w:rPr>
              <w:t>медиана, биссектриса, высота;</w:t>
            </w:r>
          </w:p>
          <w:p w:rsidR="009A6E8B" w:rsidRPr="00D757F5" w:rsidRDefault="009A6E8B" w:rsidP="009A6E8B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  </w:t>
            </w:r>
            <w:r w:rsidRPr="00D757F5">
              <w:rPr>
                <w:rFonts w:eastAsia="Times New Roman" w:cs="Times New Roman"/>
                <w:szCs w:val="24"/>
                <w:lang w:eastAsia="ru-RU"/>
              </w:rPr>
              <w:t>признаки равенства треугольников;</w:t>
            </w:r>
          </w:p>
          <w:p w:rsidR="009A6E8B" w:rsidRPr="00D757F5" w:rsidRDefault="009A6E8B" w:rsidP="009A6E8B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  </w:t>
            </w:r>
            <w:r w:rsidRPr="00D757F5">
              <w:rPr>
                <w:rFonts w:eastAsia="Times New Roman" w:cs="Times New Roman"/>
                <w:szCs w:val="24"/>
                <w:lang w:eastAsia="ru-RU"/>
              </w:rPr>
              <w:t>знать соотношения между сторонами и углами треугольника</w:t>
            </w:r>
          </w:p>
          <w:p w:rsidR="009A6E8B" w:rsidRPr="00D757F5" w:rsidRDefault="009A6E8B" w:rsidP="009A6E8B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  </w:t>
            </w:r>
            <w:r w:rsidRPr="00D757F5">
              <w:rPr>
                <w:rFonts w:eastAsia="Times New Roman" w:cs="Times New Roman"/>
                <w:szCs w:val="24"/>
                <w:lang w:eastAsia="ru-RU"/>
              </w:rPr>
              <w:t xml:space="preserve">признаки </w:t>
            </w:r>
            <w:proofErr w:type="gramStart"/>
            <w:r w:rsidRPr="00D757F5">
              <w:rPr>
                <w:rFonts w:eastAsia="Times New Roman" w:cs="Times New Roman"/>
                <w:szCs w:val="24"/>
                <w:lang w:eastAsia="ru-RU"/>
              </w:rPr>
              <w:t>параллельных</w:t>
            </w:r>
            <w:proofErr w:type="gramEnd"/>
            <w:r w:rsidRPr="00D757F5">
              <w:rPr>
                <w:rFonts w:eastAsia="Times New Roman" w:cs="Times New Roman"/>
                <w:szCs w:val="24"/>
                <w:lang w:eastAsia="ru-RU"/>
              </w:rPr>
              <w:t xml:space="preserve"> прямых;</w:t>
            </w:r>
          </w:p>
          <w:p w:rsidR="009A6E8B" w:rsidRPr="00D757F5" w:rsidRDefault="009A6E8B" w:rsidP="009A6E8B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  с</w:t>
            </w:r>
            <w:r w:rsidRPr="00D757F5">
              <w:rPr>
                <w:rFonts w:eastAsia="Times New Roman" w:cs="Times New Roman"/>
                <w:szCs w:val="24"/>
                <w:lang w:eastAsia="ru-RU"/>
              </w:rPr>
              <w:t xml:space="preserve">войства </w:t>
            </w:r>
            <w:proofErr w:type="gramStart"/>
            <w:r w:rsidRPr="00D757F5">
              <w:rPr>
                <w:rFonts w:eastAsia="Times New Roman" w:cs="Times New Roman"/>
                <w:szCs w:val="24"/>
                <w:lang w:eastAsia="ru-RU"/>
              </w:rPr>
              <w:t>параллельных</w:t>
            </w:r>
            <w:proofErr w:type="gramEnd"/>
            <w:r w:rsidRPr="00D757F5">
              <w:rPr>
                <w:rFonts w:eastAsia="Times New Roman" w:cs="Times New Roman"/>
                <w:szCs w:val="24"/>
                <w:lang w:eastAsia="ru-RU"/>
              </w:rPr>
              <w:t xml:space="preserve"> прямых;</w:t>
            </w:r>
          </w:p>
          <w:p w:rsidR="009A6E8B" w:rsidRPr="00D757F5" w:rsidRDefault="009A6E8B" w:rsidP="009A6E8B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  </w:t>
            </w:r>
            <w:r w:rsidRPr="00D757F5">
              <w:rPr>
                <w:rFonts w:eastAsia="Times New Roman" w:cs="Times New Roman"/>
                <w:szCs w:val="24"/>
                <w:lang w:eastAsia="ru-RU"/>
              </w:rPr>
              <w:t xml:space="preserve">аксиомы </w:t>
            </w:r>
            <w:proofErr w:type="gramStart"/>
            <w:r w:rsidRPr="00D757F5">
              <w:rPr>
                <w:rFonts w:eastAsia="Times New Roman" w:cs="Times New Roman"/>
                <w:szCs w:val="24"/>
                <w:lang w:eastAsia="ru-RU"/>
              </w:rPr>
              <w:t>параллельных</w:t>
            </w:r>
            <w:proofErr w:type="gramEnd"/>
            <w:r w:rsidRPr="00D757F5">
              <w:rPr>
                <w:rFonts w:eastAsia="Times New Roman" w:cs="Times New Roman"/>
                <w:szCs w:val="24"/>
                <w:lang w:eastAsia="ru-RU"/>
              </w:rPr>
              <w:t xml:space="preserve"> прямых;</w:t>
            </w:r>
          </w:p>
          <w:p w:rsidR="009A6E8B" w:rsidRPr="00D757F5" w:rsidRDefault="009A6E8B" w:rsidP="009A6E8B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  </w:t>
            </w:r>
            <w:r w:rsidRPr="00D757F5">
              <w:rPr>
                <w:rFonts w:eastAsia="Times New Roman" w:cs="Times New Roman"/>
                <w:szCs w:val="24"/>
                <w:lang w:eastAsia="ru-RU"/>
              </w:rPr>
              <w:t xml:space="preserve">соотношения между сторонами и углами треугольника; </w:t>
            </w:r>
          </w:p>
          <w:p w:rsidR="009A6E8B" w:rsidRPr="00D757F5" w:rsidRDefault="009A6E8B" w:rsidP="009A6E8B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   </w:t>
            </w:r>
            <w:r w:rsidRPr="00D757F5">
              <w:rPr>
                <w:rFonts w:eastAsia="Times New Roman" w:cs="Times New Roman"/>
                <w:szCs w:val="24"/>
                <w:lang w:eastAsia="ru-RU"/>
              </w:rPr>
              <w:t xml:space="preserve">неравенство треугольника; </w:t>
            </w:r>
          </w:p>
          <w:p w:rsidR="009A6E8B" w:rsidRPr="00D757F5" w:rsidRDefault="009A6E8B" w:rsidP="009A6E8B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   </w:t>
            </w:r>
            <w:r w:rsidRPr="00D757F5">
              <w:rPr>
                <w:rFonts w:eastAsia="Times New Roman" w:cs="Times New Roman"/>
                <w:szCs w:val="24"/>
                <w:lang w:eastAsia="ru-RU"/>
              </w:rPr>
              <w:t>свойства прямоугольного треугольника;</w:t>
            </w:r>
          </w:p>
          <w:p w:rsidR="009A6E8B" w:rsidRPr="00D757F5" w:rsidRDefault="009A6E8B" w:rsidP="009A6E8B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    </w:t>
            </w:r>
            <w:r w:rsidRPr="00D757F5">
              <w:rPr>
                <w:rFonts w:eastAsia="Times New Roman" w:cs="Times New Roman"/>
                <w:szCs w:val="24"/>
                <w:lang w:eastAsia="ru-RU"/>
              </w:rPr>
              <w:t xml:space="preserve">расстояние между </w:t>
            </w:r>
            <w:proofErr w:type="gramStart"/>
            <w:r w:rsidRPr="00D757F5">
              <w:rPr>
                <w:rFonts w:eastAsia="Times New Roman" w:cs="Times New Roman"/>
                <w:szCs w:val="24"/>
                <w:lang w:eastAsia="ru-RU"/>
              </w:rPr>
              <w:t>параллельными</w:t>
            </w:r>
            <w:proofErr w:type="gramEnd"/>
            <w:r w:rsidRPr="00D757F5">
              <w:rPr>
                <w:rFonts w:eastAsia="Times New Roman" w:cs="Times New Roman"/>
                <w:szCs w:val="24"/>
                <w:lang w:eastAsia="ru-RU"/>
              </w:rPr>
              <w:t xml:space="preserve"> прямыми;</w:t>
            </w:r>
          </w:p>
          <w:p w:rsidR="009A6E8B" w:rsidRPr="00D757F5" w:rsidRDefault="009A6E8B" w:rsidP="009A6E8B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D757F5">
              <w:rPr>
                <w:rFonts w:eastAsia="Times New Roman" w:cs="Times New Roman"/>
                <w:szCs w:val="24"/>
                <w:lang w:eastAsia="ru-RU"/>
              </w:rPr>
              <w:t>построение треугольника по трем элементам;</w:t>
            </w:r>
          </w:p>
          <w:p w:rsidR="009A6E8B" w:rsidRDefault="009A6E8B" w:rsidP="002A6566">
            <w:pPr>
              <w:pStyle w:val="50"/>
              <w:shd w:val="clear" w:color="auto" w:fill="auto"/>
              <w:tabs>
                <w:tab w:val="left" w:pos="866"/>
              </w:tabs>
              <w:spacing w:line="240" w:lineRule="auto"/>
              <w:ind w:right="-8" w:firstLine="0"/>
              <w:rPr>
                <w:sz w:val="24"/>
              </w:rPr>
            </w:pPr>
          </w:p>
          <w:p w:rsidR="009A6E8B" w:rsidRPr="00E73CFC" w:rsidRDefault="009A6E8B" w:rsidP="002A6566">
            <w:pPr>
              <w:pStyle w:val="50"/>
              <w:shd w:val="clear" w:color="auto" w:fill="auto"/>
              <w:tabs>
                <w:tab w:val="left" w:pos="866"/>
              </w:tabs>
              <w:spacing w:line="240" w:lineRule="auto"/>
              <w:ind w:left="587" w:right="-8" w:firstLine="0"/>
              <w:rPr>
                <w:sz w:val="24"/>
              </w:rPr>
            </w:pPr>
            <w:r>
              <w:rPr>
                <w:sz w:val="24"/>
              </w:rPr>
              <w:t>Ученик получит возможность научиться:</w:t>
            </w:r>
          </w:p>
          <w:p w:rsidR="009A6E8B" w:rsidRPr="00D757F5" w:rsidRDefault="009A6E8B" w:rsidP="009A6E8B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736"/>
                <w:tab w:val="left" w:pos="851"/>
              </w:tabs>
              <w:spacing w:line="240" w:lineRule="auto"/>
              <w:ind w:right="-8"/>
            </w:pPr>
            <w:r w:rsidRPr="00D757F5">
              <w:t>представлять математическую науку как сферу человеческой деятельности, представ</w:t>
            </w:r>
            <w:r w:rsidRPr="00D757F5">
              <w:softHyphen/>
            </w:r>
            <w:r w:rsidRPr="005D5E08">
              <w:rPr>
                <w:rStyle w:val="a6"/>
              </w:rPr>
              <w:t>лял</w:t>
            </w:r>
            <w:r w:rsidRPr="00D757F5">
              <w:t xml:space="preserve"> этапы её развития и значимость для развития цивилизации;</w:t>
            </w:r>
          </w:p>
          <w:p w:rsidR="009A6E8B" w:rsidRPr="00D757F5" w:rsidRDefault="009A6E8B" w:rsidP="009A6E8B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747"/>
                <w:tab w:val="left" w:pos="851"/>
              </w:tabs>
              <w:spacing w:line="240" w:lineRule="auto"/>
              <w:ind w:right="-8"/>
            </w:pPr>
            <w:r w:rsidRPr="00D757F5">
              <w:t>вырабатывать креативность мышления, инициативу, находчивость, активность при</w:t>
            </w:r>
            <w:r w:rsidRPr="005D5E08">
              <w:t xml:space="preserve"> </w:t>
            </w:r>
            <w:r w:rsidRPr="005D5E08">
              <w:rPr>
                <w:rStyle w:val="a6"/>
              </w:rPr>
              <w:t>решении</w:t>
            </w:r>
            <w:r w:rsidRPr="00D757F5">
              <w:t xml:space="preserve"> математических задач;</w:t>
            </w:r>
          </w:p>
          <w:p w:rsidR="009A6E8B" w:rsidRPr="00D757F5" w:rsidRDefault="009A6E8B" w:rsidP="009A6E8B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748"/>
                <w:tab w:val="left" w:pos="851"/>
              </w:tabs>
              <w:spacing w:line="240" w:lineRule="auto"/>
              <w:ind w:right="-8"/>
            </w:pPr>
            <w:r w:rsidRPr="00D757F5">
              <w:t>контролировать процесс и результат учебной математической деятельности;</w:t>
            </w:r>
          </w:p>
          <w:p w:rsidR="009A6E8B" w:rsidRDefault="009A6E8B" w:rsidP="009A6E8B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740"/>
                <w:tab w:val="left" w:pos="851"/>
              </w:tabs>
              <w:spacing w:line="240" w:lineRule="auto"/>
              <w:ind w:right="-8"/>
            </w:pPr>
            <w:r w:rsidRPr="00D757F5">
              <w:t>вырабатывать способность к эмоциональному восприятию математических объектов,</w:t>
            </w:r>
            <w:r w:rsidRPr="005D5E08">
              <w:t xml:space="preserve"> </w:t>
            </w:r>
            <w:r w:rsidRPr="005D5E08">
              <w:rPr>
                <w:rStyle w:val="a6"/>
              </w:rPr>
              <w:t>задач</w:t>
            </w:r>
            <w:r w:rsidRPr="00D757F5">
              <w:rPr>
                <w:rStyle w:val="a6"/>
              </w:rPr>
              <w:t>,</w:t>
            </w:r>
            <w:r w:rsidRPr="00D757F5">
              <w:t xml:space="preserve"> решений, рассуждений;</w:t>
            </w:r>
          </w:p>
          <w:p w:rsidR="009A6E8B" w:rsidRPr="00D757F5" w:rsidRDefault="009A6E8B" w:rsidP="009A6E8B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09"/>
                <w:tab w:val="left" w:pos="747"/>
                <w:tab w:val="left" w:pos="851"/>
              </w:tabs>
              <w:spacing w:line="240" w:lineRule="auto"/>
              <w:ind w:right="-8"/>
            </w:pPr>
            <w:r w:rsidRPr="00D757F5">
              <w:t>иметь первоначальные представления об идеях и методах математики как об универ</w:t>
            </w:r>
            <w:r w:rsidRPr="00D757F5">
              <w:softHyphen/>
              <w:t xml:space="preserve">сальном языке науки и техники, о средствах моделирования </w:t>
            </w:r>
            <w:r w:rsidRPr="00D757F5">
              <w:lastRenderedPageBreak/>
              <w:t>явлений и процессов;</w:t>
            </w:r>
          </w:p>
          <w:p w:rsidR="009A6E8B" w:rsidRPr="00D757F5" w:rsidRDefault="009A6E8B" w:rsidP="009A6E8B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09"/>
                <w:tab w:val="left" w:pos="740"/>
                <w:tab w:val="left" w:pos="851"/>
              </w:tabs>
              <w:spacing w:line="240" w:lineRule="auto"/>
              <w:ind w:right="-8"/>
            </w:pPr>
            <w:r w:rsidRPr="00D757F5">
              <w:t>видеть математическую задачу в контексте проблемной ситуации в других дис</w:t>
            </w:r>
            <w:r w:rsidRPr="00D757F5">
              <w:softHyphen/>
              <w:t>циплинах, в окружающей жизни;</w:t>
            </w:r>
          </w:p>
          <w:p w:rsidR="009A6E8B" w:rsidRPr="00D757F5" w:rsidRDefault="009A6E8B" w:rsidP="009A6E8B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09"/>
                <w:tab w:val="left" w:pos="740"/>
                <w:tab w:val="left" w:pos="851"/>
              </w:tabs>
              <w:spacing w:line="240" w:lineRule="auto"/>
              <w:ind w:right="-8"/>
            </w:pPr>
            <w:r w:rsidRPr="00D757F5">
              <w:t>находить в различных источниках информацию, необходимую для решения математических проблем и представлять ее в понятной форме; принимать решение в условиях неполной и избыточной, точной и вероятностной информации;</w:t>
            </w:r>
          </w:p>
          <w:p w:rsidR="009A6E8B" w:rsidRPr="00D757F5" w:rsidRDefault="009A6E8B" w:rsidP="009A6E8B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09"/>
                <w:tab w:val="left" w:pos="740"/>
                <w:tab w:val="left" w:pos="851"/>
              </w:tabs>
              <w:spacing w:line="240" w:lineRule="auto"/>
              <w:ind w:right="-8"/>
            </w:pPr>
            <w:r w:rsidRPr="00D757F5">
      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      </w:r>
          </w:p>
          <w:p w:rsidR="009A6E8B" w:rsidRPr="00D757F5" w:rsidRDefault="009A6E8B" w:rsidP="009A6E8B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09"/>
                <w:tab w:val="left" w:pos="851"/>
              </w:tabs>
              <w:spacing w:line="240" w:lineRule="auto"/>
              <w:ind w:right="-8"/>
              <w:rPr>
                <w:color w:val="auto"/>
              </w:rPr>
            </w:pPr>
            <w:r w:rsidRPr="00D757F5">
              <w:rPr>
                <w:color w:val="auto"/>
              </w:rPr>
              <w:t>выдвигать гипотезы при решении учебных задач и понимать необходимость их проверки;</w:t>
            </w:r>
          </w:p>
          <w:p w:rsidR="009A6E8B" w:rsidRPr="000560BE" w:rsidRDefault="009A6E8B" w:rsidP="009A6E8B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09"/>
                <w:tab w:val="left" w:pos="736"/>
                <w:tab w:val="left" w:pos="851"/>
              </w:tabs>
              <w:spacing w:line="240" w:lineRule="auto"/>
              <w:ind w:right="-8"/>
              <w:rPr>
                <w:color w:val="auto"/>
              </w:rPr>
            </w:pPr>
            <w:r w:rsidRPr="00D757F5">
              <w:rPr>
                <w:color w:val="auto"/>
              </w:rPr>
              <w:t>применять индуктивные и дедуктивные способы рассуждений, видеть различ</w:t>
            </w:r>
            <w:r w:rsidRPr="00D757F5">
              <w:rPr>
                <w:color w:val="auto"/>
              </w:rPr>
              <w:softHyphen/>
            </w:r>
            <w:r w:rsidRPr="005D5E08">
              <w:rPr>
                <w:rStyle w:val="a6"/>
                <w:color w:val="auto"/>
              </w:rPr>
              <w:t>ные</w:t>
            </w:r>
            <w:r w:rsidRPr="00D757F5">
              <w:rPr>
                <w:color w:val="auto"/>
              </w:rPr>
              <w:t xml:space="preserve"> стратегии решения задач;</w:t>
            </w:r>
          </w:p>
        </w:tc>
      </w:tr>
      <w:tr w:rsidR="009A6E8B" w:rsidTr="009A6E8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E8B" w:rsidRDefault="009A6E8B" w:rsidP="002A65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Структура курса</w:t>
            </w:r>
          </w:p>
        </w:tc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E8B" w:rsidRPr="000D367B" w:rsidRDefault="009A6E8B" w:rsidP="002A6566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1. </w:t>
            </w:r>
            <w:r w:rsidRPr="000D367B">
              <w:rPr>
                <w:rFonts w:eastAsia="Times New Roman" w:cs="Times New Roman"/>
                <w:szCs w:val="24"/>
                <w:lang w:eastAsia="ru-RU"/>
              </w:rPr>
              <w:t>Начальные геометрические сведения(8ч.)</w:t>
            </w:r>
          </w:p>
          <w:p w:rsidR="009A6E8B" w:rsidRPr="000D367B" w:rsidRDefault="009A6E8B" w:rsidP="002A6566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2. </w:t>
            </w:r>
            <w:r w:rsidRPr="000D367B">
              <w:rPr>
                <w:rFonts w:eastAsia="Times New Roman" w:cs="Times New Roman"/>
                <w:szCs w:val="24"/>
                <w:lang w:eastAsia="ru-RU"/>
              </w:rPr>
              <w:t>Треугольники(15ч.)</w:t>
            </w:r>
          </w:p>
          <w:p w:rsidR="009A6E8B" w:rsidRPr="000D367B" w:rsidRDefault="009A6E8B" w:rsidP="002A6566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3. </w:t>
            </w:r>
            <w:r w:rsidRPr="000D367B">
              <w:rPr>
                <w:rFonts w:eastAsia="Times New Roman" w:cs="Times New Roman"/>
                <w:szCs w:val="24"/>
                <w:lang w:eastAsia="ru-RU"/>
              </w:rPr>
              <w:t>Параллельные прямые(15ч.)</w:t>
            </w:r>
          </w:p>
          <w:p w:rsidR="009A6E8B" w:rsidRPr="000D367B" w:rsidRDefault="009A6E8B" w:rsidP="002A6566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4. </w:t>
            </w:r>
            <w:r w:rsidRPr="000D367B">
              <w:rPr>
                <w:rFonts w:eastAsia="Times New Roman" w:cs="Times New Roman"/>
                <w:szCs w:val="24"/>
                <w:lang w:eastAsia="ru-RU"/>
              </w:rPr>
              <w:t>Обобщающий урок по теме «</w:t>
            </w:r>
            <w:proofErr w:type="gramStart"/>
            <w:r w:rsidRPr="000D367B">
              <w:rPr>
                <w:rFonts w:eastAsia="Times New Roman" w:cs="Times New Roman"/>
                <w:szCs w:val="24"/>
                <w:lang w:eastAsia="ru-RU"/>
              </w:rPr>
              <w:t>Параллельные</w:t>
            </w:r>
            <w:proofErr w:type="gramEnd"/>
            <w:r w:rsidRPr="000D367B">
              <w:rPr>
                <w:rFonts w:eastAsia="Times New Roman" w:cs="Times New Roman"/>
                <w:szCs w:val="24"/>
                <w:lang w:eastAsia="ru-RU"/>
              </w:rPr>
              <w:t xml:space="preserve"> прямые»</w:t>
            </w:r>
          </w:p>
          <w:p w:rsidR="009A6E8B" w:rsidRPr="000D367B" w:rsidRDefault="009A6E8B" w:rsidP="002A6566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5. </w:t>
            </w:r>
            <w:r w:rsidRPr="000D367B">
              <w:rPr>
                <w:rFonts w:eastAsia="Times New Roman" w:cs="Times New Roman"/>
                <w:szCs w:val="24"/>
                <w:lang w:eastAsia="ru-RU"/>
              </w:rPr>
              <w:t>Соотношения между сторонами и углами треугольника (22ч.)</w:t>
            </w:r>
          </w:p>
          <w:p w:rsidR="009A6E8B" w:rsidRPr="000D367B" w:rsidRDefault="009A6E8B" w:rsidP="002A6566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t xml:space="preserve">6. </w:t>
            </w:r>
            <w:r w:rsidRPr="000D367B">
              <w:t>Повторение (8 ч.)</w:t>
            </w:r>
          </w:p>
          <w:p w:rsidR="009A6E8B" w:rsidRDefault="009A6E8B" w:rsidP="002A6566">
            <w:pPr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</w:p>
        </w:tc>
      </w:tr>
    </w:tbl>
    <w:p w:rsidR="009A6E8B" w:rsidRDefault="009A6E8B" w:rsidP="009A6E8B">
      <w:pPr>
        <w:rPr>
          <w:rFonts w:cs="Times New Roman"/>
          <w:b/>
          <w:sz w:val="28"/>
          <w:szCs w:val="28"/>
        </w:rPr>
      </w:pPr>
    </w:p>
    <w:p w:rsidR="009A6E8B" w:rsidRDefault="009A6E8B" w:rsidP="009A6E8B">
      <w:pPr>
        <w:rPr>
          <w:rFonts w:cs="Times New Roman"/>
          <w:b/>
          <w:sz w:val="28"/>
          <w:szCs w:val="28"/>
        </w:rPr>
      </w:pPr>
    </w:p>
    <w:p w:rsidR="009A6E8B" w:rsidRDefault="009A6E8B" w:rsidP="009A6E8B">
      <w:pPr>
        <w:jc w:val="center"/>
        <w:rPr>
          <w:rFonts w:cs="Times New Roman"/>
          <w:b/>
          <w:sz w:val="28"/>
          <w:szCs w:val="28"/>
        </w:rPr>
      </w:pPr>
    </w:p>
    <w:p w:rsidR="009A6E8B" w:rsidRDefault="009A6E8B" w:rsidP="009A6E8B">
      <w:pPr>
        <w:jc w:val="center"/>
        <w:rPr>
          <w:rFonts w:cs="Times New Roman"/>
          <w:b/>
          <w:sz w:val="28"/>
          <w:szCs w:val="28"/>
        </w:rPr>
      </w:pPr>
    </w:p>
    <w:p w:rsidR="00B02343" w:rsidRDefault="00B02343"/>
    <w:sectPr w:rsidR="00B0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0B95"/>
    <w:multiLevelType w:val="hybridMultilevel"/>
    <w:tmpl w:val="136A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253EC"/>
    <w:multiLevelType w:val="multilevel"/>
    <w:tmpl w:val="A4FCC4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7917F66"/>
    <w:multiLevelType w:val="multilevel"/>
    <w:tmpl w:val="A4FCC4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D745318"/>
    <w:multiLevelType w:val="hybridMultilevel"/>
    <w:tmpl w:val="DF4AD18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4">
    <w:nsid w:val="701C2E31"/>
    <w:multiLevelType w:val="hybridMultilevel"/>
    <w:tmpl w:val="FE605F84"/>
    <w:lvl w:ilvl="0" w:tplc="7A162F2C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E8F7D82"/>
    <w:multiLevelType w:val="hybridMultilevel"/>
    <w:tmpl w:val="7CC076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8B"/>
    <w:rsid w:val="009A6E8B"/>
    <w:rsid w:val="00B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A6E8B"/>
  </w:style>
  <w:style w:type="paragraph" w:styleId="a4">
    <w:name w:val="List Paragraph"/>
    <w:basedOn w:val="a"/>
    <w:uiPriority w:val="34"/>
    <w:qFormat/>
    <w:rsid w:val="009A6E8B"/>
    <w:pPr>
      <w:ind w:left="720"/>
      <w:contextualSpacing/>
    </w:pPr>
  </w:style>
  <w:style w:type="character" w:customStyle="1" w:styleId="a5">
    <w:name w:val="Основной текст_"/>
    <w:basedOn w:val="a0"/>
    <w:link w:val="2"/>
    <w:locked/>
    <w:rsid w:val="009A6E8B"/>
    <w:rPr>
      <w:rFonts w:ascii="Bookman Old Style" w:eastAsia="Bookman Old Style" w:hAnsi="Bookman Old Style" w:cs="Bookman Old Style"/>
      <w:spacing w:val="1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9A6E8B"/>
    <w:pPr>
      <w:shd w:val="clear" w:color="auto" w:fill="FFFFFF"/>
      <w:spacing w:line="323" w:lineRule="exact"/>
      <w:jc w:val="both"/>
    </w:pPr>
    <w:rPr>
      <w:rFonts w:ascii="Bookman Old Style" w:eastAsia="Bookman Old Style" w:hAnsi="Bookman Old Style" w:cs="Bookman Old Style"/>
      <w:spacing w:val="10"/>
      <w:sz w:val="27"/>
      <w:szCs w:val="27"/>
    </w:rPr>
  </w:style>
  <w:style w:type="paragraph" w:customStyle="1" w:styleId="1">
    <w:name w:val="Основной текст1"/>
    <w:basedOn w:val="a"/>
    <w:rsid w:val="009A6E8B"/>
    <w:pPr>
      <w:shd w:val="clear" w:color="auto" w:fill="FFFFFF"/>
      <w:spacing w:line="302" w:lineRule="exact"/>
      <w:jc w:val="both"/>
    </w:pPr>
    <w:rPr>
      <w:rFonts w:eastAsia="Times New Roman" w:cs="Times New Roman"/>
      <w:color w:val="000000"/>
      <w:szCs w:val="24"/>
      <w:lang w:eastAsia="ru-RU"/>
    </w:rPr>
  </w:style>
  <w:style w:type="character" w:customStyle="1" w:styleId="5">
    <w:name w:val="Основной текст (5)_"/>
    <w:basedOn w:val="a0"/>
    <w:link w:val="50"/>
    <w:locked/>
    <w:rsid w:val="009A6E8B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A6E8B"/>
    <w:pPr>
      <w:shd w:val="clear" w:color="auto" w:fill="FFFFFF"/>
      <w:spacing w:line="302" w:lineRule="exact"/>
      <w:ind w:firstLine="560"/>
      <w:jc w:val="both"/>
    </w:pPr>
    <w:rPr>
      <w:rFonts w:eastAsia="Times New Roman" w:cs="Times New Roman"/>
      <w:sz w:val="22"/>
      <w:szCs w:val="24"/>
    </w:rPr>
  </w:style>
  <w:style w:type="character" w:customStyle="1" w:styleId="a6">
    <w:name w:val="Основной текст + Полужирный"/>
    <w:basedOn w:val="a5"/>
    <w:rsid w:val="009A6E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table" w:styleId="a7">
    <w:name w:val="Table Grid"/>
    <w:basedOn w:val="a1"/>
    <w:uiPriority w:val="59"/>
    <w:rsid w:val="009A6E8B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A6E8B"/>
  </w:style>
  <w:style w:type="paragraph" w:styleId="a4">
    <w:name w:val="List Paragraph"/>
    <w:basedOn w:val="a"/>
    <w:uiPriority w:val="34"/>
    <w:qFormat/>
    <w:rsid w:val="009A6E8B"/>
    <w:pPr>
      <w:ind w:left="720"/>
      <w:contextualSpacing/>
    </w:pPr>
  </w:style>
  <w:style w:type="character" w:customStyle="1" w:styleId="a5">
    <w:name w:val="Основной текст_"/>
    <w:basedOn w:val="a0"/>
    <w:link w:val="2"/>
    <w:locked/>
    <w:rsid w:val="009A6E8B"/>
    <w:rPr>
      <w:rFonts w:ascii="Bookman Old Style" w:eastAsia="Bookman Old Style" w:hAnsi="Bookman Old Style" w:cs="Bookman Old Style"/>
      <w:spacing w:val="1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9A6E8B"/>
    <w:pPr>
      <w:shd w:val="clear" w:color="auto" w:fill="FFFFFF"/>
      <w:spacing w:line="323" w:lineRule="exact"/>
      <w:jc w:val="both"/>
    </w:pPr>
    <w:rPr>
      <w:rFonts w:ascii="Bookman Old Style" w:eastAsia="Bookman Old Style" w:hAnsi="Bookman Old Style" w:cs="Bookman Old Style"/>
      <w:spacing w:val="10"/>
      <w:sz w:val="27"/>
      <w:szCs w:val="27"/>
    </w:rPr>
  </w:style>
  <w:style w:type="paragraph" w:customStyle="1" w:styleId="1">
    <w:name w:val="Основной текст1"/>
    <w:basedOn w:val="a"/>
    <w:rsid w:val="009A6E8B"/>
    <w:pPr>
      <w:shd w:val="clear" w:color="auto" w:fill="FFFFFF"/>
      <w:spacing w:line="302" w:lineRule="exact"/>
      <w:jc w:val="both"/>
    </w:pPr>
    <w:rPr>
      <w:rFonts w:eastAsia="Times New Roman" w:cs="Times New Roman"/>
      <w:color w:val="000000"/>
      <w:szCs w:val="24"/>
      <w:lang w:eastAsia="ru-RU"/>
    </w:rPr>
  </w:style>
  <w:style w:type="character" w:customStyle="1" w:styleId="5">
    <w:name w:val="Основной текст (5)_"/>
    <w:basedOn w:val="a0"/>
    <w:link w:val="50"/>
    <w:locked/>
    <w:rsid w:val="009A6E8B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A6E8B"/>
    <w:pPr>
      <w:shd w:val="clear" w:color="auto" w:fill="FFFFFF"/>
      <w:spacing w:line="302" w:lineRule="exact"/>
      <w:ind w:firstLine="560"/>
      <w:jc w:val="both"/>
    </w:pPr>
    <w:rPr>
      <w:rFonts w:eastAsia="Times New Roman" w:cs="Times New Roman"/>
      <w:sz w:val="22"/>
      <w:szCs w:val="24"/>
    </w:rPr>
  </w:style>
  <w:style w:type="character" w:customStyle="1" w:styleId="a6">
    <w:name w:val="Основной текст + Полужирный"/>
    <w:basedOn w:val="a5"/>
    <w:rsid w:val="009A6E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table" w:styleId="a7">
    <w:name w:val="Table Grid"/>
    <w:basedOn w:val="a1"/>
    <w:uiPriority w:val="59"/>
    <w:rsid w:val="009A6E8B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ЩелкуноваНВ</dc:creator>
  <cp:lastModifiedBy>ЩелкуноваНВ</cp:lastModifiedBy>
  <cp:revision>1</cp:revision>
  <dcterms:created xsi:type="dcterms:W3CDTF">2018-10-24T14:13:00Z</dcterms:created>
  <dcterms:modified xsi:type="dcterms:W3CDTF">2018-10-24T14:14:00Z</dcterms:modified>
</cp:coreProperties>
</file>