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</w:t>
      </w:r>
      <w:r w:rsidR="00B74B5D">
        <w:rPr>
          <w:rFonts w:eastAsia="Times New Roman"/>
          <w:b/>
          <w:bCs/>
          <w:sz w:val="28"/>
          <w:szCs w:val="24"/>
        </w:rPr>
        <w:t>грамме по предмету «Литература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D67037" w:rsidTr="000D0857">
        <w:tc>
          <w:tcPr>
            <w:tcW w:w="2660" w:type="dxa"/>
          </w:tcPr>
          <w:p w:rsidR="000D0857" w:rsidRPr="00D67037" w:rsidRDefault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D67037" w:rsidRDefault="00B74B5D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Литература</w:t>
            </w:r>
          </w:p>
        </w:tc>
      </w:tr>
      <w:tr w:rsidR="000D0857" w:rsidRPr="00D67037" w:rsidTr="000D0857">
        <w:tc>
          <w:tcPr>
            <w:tcW w:w="2660" w:type="dxa"/>
          </w:tcPr>
          <w:p w:rsidR="000D0857" w:rsidRPr="00D67037" w:rsidRDefault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D67037" w:rsidRDefault="00B74B5D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11 М</w:t>
            </w:r>
          </w:p>
        </w:tc>
      </w:tr>
      <w:tr w:rsidR="000D0857" w:rsidRPr="00D67037" w:rsidTr="000D0857">
        <w:tc>
          <w:tcPr>
            <w:tcW w:w="2660" w:type="dxa"/>
          </w:tcPr>
          <w:p w:rsidR="000D0857" w:rsidRPr="00D67037" w:rsidRDefault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D67037" w:rsidRDefault="00B74B5D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102</w:t>
            </w:r>
          </w:p>
        </w:tc>
      </w:tr>
      <w:tr w:rsidR="000D0857" w:rsidRPr="00D67037" w:rsidTr="000D0857">
        <w:tc>
          <w:tcPr>
            <w:tcW w:w="2660" w:type="dxa"/>
          </w:tcPr>
          <w:p w:rsidR="000D0857" w:rsidRPr="00D67037" w:rsidRDefault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D67037" w:rsidRDefault="0015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Перепелова Л.А.</w:t>
            </w:r>
            <w:bookmarkStart w:id="0" w:name="_GoBack"/>
            <w:bookmarkEnd w:id="0"/>
          </w:p>
        </w:tc>
      </w:tr>
      <w:tr w:rsidR="000D0857" w:rsidRPr="00D67037" w:rsidTr="000D0857">
        <w:tc>
          <w:tcPr>
            <w:tcW w:w="2660" w:type="dxa"/>
          </w:tcPr>
          <w:p w:rsidR="000D0857" w:rsidRPr="00D67037" w:rsidRDefault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D67037" w:rsidRDefault="00AF6BBC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Н.В. Лебедев. Русская литература 20 века. М.: Просвещение. 2015 г.</w:t>
            </w:r>
          </w:p>
        </w:tc>
      </w:tr>
      <w:tr w:rsidR="000D0857" w:rsidRPr="00D67037" w:rsidTr="000D0857">
        <w:tc>
          <w:tcPr>
            <w:tcW w:w="2660" w:type="dxa"/>
          </w:tcPr>
          <w:p w:rsidR="000D0857" w:rsidRPr="00D67037" w:rsidRDefault="000D0857" w:rsidP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AF6BBC" w:rsidRPr="00D67037" w:rsidRDefault="00AF6BBC" w:rsidP="00D67037">
            <w:pPr>
              <w:numPr>
                <w:ilvl w:val="0"/>
                <w:numId w:val="1"/>
              </w:numPr>
              <w:tabs>
                <w:tab w:val="clear" w:pos="1429"/>
                <w:tab w:val="num" w:pos="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67037">
              <w:rPr>
                <w:bCs/>
                <w:sz w:val="24"/>
                <w:szCs w:val="24"/>
              </w:rPr>
              <w:t>воспитание</w:t>
            </w:r>
            <w:r w:rsidRPr="00D67037">
              <w:rPr>
                <w:sz w:val="24"/>
                <w:szCs w:val="24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AF6BBC" w:rsidRPr="00D67037" w:rsidRDefault="00AF6BBC" w:rsidP="00D67037">
            <w:pPr>
              <w:numPr>
                <w:ilvl w:val="0"/>
                <w:numId w:val="1"/>
              </w:numPr>
              <w:tabs>
                <w:tab w:val="clear" w:pos="1429"/>
                <w:tab w:val="num" w:pos="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67037">
              <w:rPr>
                <w:bCs/>
                <w:sz w:val="24"/>
                <w:szCs w:val="24"/>
              </w:rPr>
              <w:t xml:space="preserve">развитие </w:t>
            </w:r>
            <w:r w:rsidRPr="00D67037">
              <w:rPr>
                <w:sz w:val="24"/>
                <w:szCs w:val="24"/>
              </w:rPr>
      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AF6BBC" w:rsidRPr="00D67037" w:rsidRDefault="00AF6BBC" w:rsidP="00D67037">
            <w:pPr>
              <w:numPr>
                <w:ilvl w:val="0"/>
                <w:numId w:val="1"/>
              </w:numPr>
              <w:tabs>
                <w:tab w:val="clear" w:pos="1429"/>
                <w:tab w:val="num" w:pos="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67037">
              <w:rPr>
                <w:bCs/>
                <w:sz w:val="24"/>
                <w:szCs w:val="24"/>
              </w:rPr>
              <w:t>освоение знаний</w:t>
            </w:r>
            <w:r w:rsidRPr="00D67037">
              <w:rPr>
                <w:sz w:val="24"/>
                <w:szCs w:val="24"/>
              </w:rPr>
      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AF6BBC" w:rsidRPr="00D67037" w:rsidRDefault="00AF6BBC" w:rsidP="00D67037">
            <w:pPr>
              <w:numPr>
                <w:ilvl w:val="0"/>
                <w:numId w:val="1"/>
              </w:numPr>
              <w:tabs>
                <w:tab w:val="clear" w:pos="1429"/>
                <w:tab w:val="num" w:pos="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D67037">
              <w:rPr>
                <w:bCs/>
                <w:sz w:val="24"/>
                <w:szCs w:val="24"/>
              </w:rPr>
              <w:t>овладение умениями</w:t>
            </w:r>
            <w:r w:rsidRPr="00D67037">
              <w:rPr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0D0857" w:rsidRPr="00D67037" w:rsidRDefault="00AF6BBC" w:rsidP="00D67037">
            <w:pPr>
              <w:tabs>
                <w:tab w:val="num" w:pos="34"/>
              </w:tabs>
              <w:ind w:firstLine="709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Цель изучения литературы в школе – приобщение обучающихся к искусству слова, богатству русской классической и зарубежной литературы, подготовка к ЕГЭ.</w:t>
            </w:r>
          </w:p>
        </w:tc>
      </w:tr>
      <w:tr w:rsidR="000D0857" w:rsidRPr="00D67037" w:rsidTr="000D0857">
        <w:tc>
          <w:tcPr>
            <w:tcW w:w="2660" w:type="dxa"/>
          </w:tcPr>
          <w:p w:rsidR="000D0857" w:rsidRPr="00D67037" w:rsidRDefault="000D0857" w:rsidP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D67037" w:rsidRDefault="000D0857" w:rsidP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D67037" w:rsidRDefault="00AF6BBC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1 год</w:t>
            </w:r>
          </w:p>
        </w:tc>
      </w:tr>
      <w:tr w:rsidR="000D0857" w:rsidRPr="00D67037" w:rsidTr="000D0857">
        <w:tc>
          <w:tcPr>
            <w:tcW w:w="2660" w:type="dxa"/>
          </w:tcPr>
          <w:p w:rsidR="000D0857" w:rsidRPr="00D67037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D67037" w:rsidRDefault="000D0857" w:rsidP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D67037" w:rsidRDefault="00B74B5D" w:rsidP="00B74B5D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Базовый уровень: 11 класс -102 часа (3 часа в неделю)</w:t>
            </w:r>
          </w:p>
        </w:tc>
      </w:tr>
      <w:tr w:rsidR="000D0857" w:rsidRPr="00D67037" w:rsidTr="000D0857">
        <w:tc>
          <w:tcPr>
            <w:tcW w:w="2660" w:type="dxa"/>
          </w:tcPr>
          <w:p w:rsidR="000D0857" w:rsidRPr="00D67037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D67037" w:rsidRDefault="000D0857" w:rsidP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D67037" w:rsidRDefault="000D0857" w:rsidP="000D0857">
            <w:pPr>
              <w:rPr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D67037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b/>
                <w:sz w:val="24"/>
                <w:szCs w:val="24"/>
              </w:rPr>
              <w:t>Личностные результаты</w:t>
            </w:r>
            <w:r w:rsidRPr="00D67037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lastRenderedPageBreak/>
              <w:t>3) готовность к служению Отечеству, его защите;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 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общества; готовность и способность к самостоятельной, творческой и ответственной деятельности;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6) толерантное сознание и поведение 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8) нравственное сознание и поведение на основе усвоения общечеловеческих ценностей;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9) готовность и способность к образованию, в том числе самообразованию, на протяжении всей жизни; сознательное отношение к непрерывному образованию как условию успешной профессиональной и общественной деятельности;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10) эстетическое отношение к миру, включая эстетику быта, научного и технического творчества, спорта, общественных отношений;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11) принятие и реализацию ценностей здорового и безопасного образа жизни.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b/>
                <w:sz w:val="24"/>
                <w:szCs w:val="24"/>
              </w:rPr>
              <w:t>Метапредметные результаты</w:t>
            </w:r>
            <w:r w:rsidRPr="00D67037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1) умение самостоятельно определять цели деятельности и составлять планы деятельности; самостоятельно осуществлять, контролировать и корректировать деятельность; использовать все возможные ресурсы для достижения поставленных целей и реализации планов деятельности; выбирать успешные стратегии в различных ситуациях;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3) владение навыками познавательной, учебно-</w:t>
            </w:r>
            <w:r w:rsidRPr="00D67037">
              <w:rPr>
                <w:sz w:val="24"/>
                <w:szCs w:val="24"/>
              </w:rPr>
              <w:softHyphen/>
              <w:t xml:space="preserve">исследовательской и проектной деятельности, навыками разрешения проблем; способность и готовность к самостоятельному поиску методов решения практических задач, применению различных методов познания;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4) готовность и способность к самостоятельной информационно</w:t>
            </w:r>
            <w:r w:rsidRPr="00D67037">
              <w:rPr>
                <w:sz w:val="24"/>
                <w:szCs w:val="24"/>
              </w:rPr>
              <w:softHyphen/>
              <w:t xml:space="preserve">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5) умение использовать средства информационных и коммуникационных технологий (далее </w:t>
            </w:r>
            <w:r w:rsidRPr="00D67037">
              <w:rPr>
                <w:sz w:val="24"/>
                <w:szCs w:val="24"/>
              </w:rPr>
              <w:softHyphen/>
              <w:t xml:space="preserve"> ИКТ) в решении когнитивных, коммуникативных и организационных задач 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8) владение языковыми средствами </w:t>
            </w:r>
            <w:r w:rsidRPr="00D67037">
              <w:rPr>
                <w:sz w:val="24"/>
                <w:szCs w:val="24"/>
              </w:rPr>
              <w:softHyphen/>
              <w:t xml:space="preserve"> умение ясно, логично и </w:t>
            </w:r>
            <w:r w:rsidRPr="00D67037">
              <w:rPr>
                <w:sz w:val="24"/>
                <w:szCs w:val="24"/>
              </w:rPr>
              <w:lastRenderedPageBreak/>
              <w:t xml:space="preserve">точно излагать свою точку зрения, использовать адекватные языковые средства;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b/>
                <w:sz w:val="24"/>
                <w:szCs w:val="24"/>
              </w:rPr>
              <w:t>Предметные результаты</w:t>
            </w:r>
            <w:r w:rsidRPr="00D67037">
              <w:rPr>
                <w:sz w:val="24"/>
                <w:szCs w:val="24"/>
              </w:rPr>
              <w:t xml:space="preserve"> освоения литературы должны отражать: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1) сформированность понятий о нормах русского литературного языка и применение знаний о них в речевой практике;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2) владение навыками самоанализа и самооценки на основе наблюдений за собственной речью;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 3) владение умением анализировать текст ;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 4) владение умением представлять тексты в виде тезисов, сочинений различных жанров;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 xml:space="preserve"> 5) знание содержания произведений русской и мировой классической литературы 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6) сформированность представлений об изобразительно</w:t>
            </w:r>
            <w:r w:rsidRPr="00D67037">
              <w:rPr>
                <w:sz w:val="24"/>
                <w:szCs w:val="24"/>
              </w:rPr>
              <w:softHyphen/>
              <w:t xml:space="preserve">выразительных возможностях русского языка;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7) сформированность умений учитывать исторический, историко</w:t>
            </w:r>
            <w:r w:rsidRPr="00D67037">
              <w:rPr>
                <w:sz w:val="24"/>
                <w:szCs w:val="24"/>
              </w:rPr>
              <w:softHyphen/>
              <w:t xml:space="preserve">культурный контекст и контекст творчества писателя в процессе анализа художественного произведения; 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высказываниях;</w:t>
            </w:r>
          </w:p>
          <w:p w:rsidR="0019167A" w:rsidRPr="00D67037" w:rsidRDefault="0019167A" w:rsidP="0019167A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9) овладение навыками анализа художественных произведений с учетом их жанрово</w:t>
            </w:r>
            <w:r w:rsidRPr="00D67037">
              <w:rPr>
                <w:sz w:val="24"/>
                <w:szCs w:val="24"/>
              </w:rPr>
              <w:softHyphen/>
              <w:t xml:space="preserve">родовой специфики;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понимания; </w:t>
            </w:r>
          </w:p>
          <w:p w:rsidR="000D0857" w:rsidRPr="00157654" w:rsidRDefault="0019167A" w:rsidP="00D67037">
            <w:pPr>
              <w:ind w:firstLine="403"/>
              <w:jc w:val="both"/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10) сформированность представлений о системе стилей языка художественной литературы.</w:t>
            </w:r>
          </w:p>
          <w:p w:rsidR="005561AB" w:rsidRPr="005561AB" w:rsidRDefault="005561AB" w:rsidP="005561AB">
            <w:pPr>
              <w:rPr>
                <w:rStyle w:val="c8"/>
                <w:b/>
                <w:color w:val="000000"/>
                <w:sz w:val="24"/>
                <w:szCs w:val="24"/>
              </w:rPr>
            </w:pPr>
            <w:r w:rsidRPr="005561AB">
              <w:rPr>
                <w:b/>
                <w:color w:val="000000"/>
                <w:sz w:val="24"/>
                <w:szCs w:val="24"/>
              </w:rPr>
              <w:t>Выпуск</w:t>
            </w:r>
            <w:r w:rsidRPr="005561AB">
              <w:rPr>
                <w:rStyle w:val="c8"/>
                <w:b/>
                <w:color w:val="000000"/>
                <w:sz w:val="24"/>
                <w:szCs w:val="24"/>
              </w:rPr>
              <w:t>ник научится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 определять тему и основную мысль произведения;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определять родо-жанровую специфику художественного произведения;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5561AB">
              <w:rPr>
                <w:sz w:val="24"/>
                <w:szCs w:val="24"/>
              </w:rPr>
              <w:sym w:font="Symbol" w:char="F0B7"/>
            </w:r>
            <w:r w:rsidRPr="005561AB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</w:t>
            </w:r>
            <w:r w:rsidRPr="005561AB">
              <w:rPr>
                <w:sz w:val="24"/>
                <w:szCs w:val="24"/>
              </w:rPr>
              <w:lastRenderedPageBreak/>
              <w:t xml:space="preserve">художественного текста;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 давать развернутый устный или письменный ответ на поставленные вопросы;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5561AB" w:rsidRPr="005561AB" w:rsidRDefault="005561AB" w:rsidP="005561AB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</w:p>
          <w:p w:rsidR="005561AB" w:rsidRPr="005561AB" w:rsidRDefault="005561AB" w:rsidP="005561AB">
            <w:pPr>
              <w:pStyle w:val="c6"/>
              <w:spacing w:before="0" w:beforeAutospacing="0" w:after="0" w:afterAutospacing="0"/>
              <w:rPr>
                <w:rStyle w:val="c5"/>
                <w:rFonts w:eastAsiaTheme="minorEastAsia"/>
                <w:b/>
                <w:color w:val="000000"/>
              </w:rPr>
            </w:pPr>
            <w:r w:rsidRPr="005561AB">
              <w:rPr>
                <w:b/>
              </w:rPr>
              <w:t>Выпускник получит возможность научиться</w:t>
            </w:r>
          </w:p>
          <w:p w:rsidR="005561AB" w:rsidRPr="005561AB" w:rsidRDefault="005561AB" w:rsidP="005561AB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561AB">
              <w:rPr>
                <w:rStyle w:val="c5"/>
                <w:color w:val="000000"/>
              </w:rPr>
              <w:t> </w:t>
            </w:r>
            <w:r w:rsidRPr="005561AB">
              <w:rPr>
                <w:rStyle w:val="c25"/>
                <w:i/>
                <w:iCs/>
                <w:color w:val="000000"/>
              </w:rPr>
              <w:t>сравнивая произведения , принадлежащие разным писателям, видеть в них воплощение нравственного идеала ;</w:t>
            </w:r>
          </w:p>
          <w:p w:rsidR="005561AB" w:rsidRPr="005561AB" w:rsidRDefault="005561AB" w:rsidP="005561AB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561AB">
              <w:rPr>
                <w:rStyle w:val="c5"/>
                <w:color w:val="000000"/>
              </w:rPr>
              <w:t>• </w:t>
            </w:r>
            <w:r w:rsidRPr="005561AB">
              <w:rPr>
                <w:rStyle w:val="c25"/>
                <w:i/>
                <w:iCs/>
                <w:color w:val="000000"/>
              </w:rPr>
              <w:t>рассказывать о самостоятельно прочитанной  произведении, обосновывая свой выбор;</w:t>
            </w:r>
          </w:p>
          <w:p w:rsidR="005561AB" w:rsidRPr="005561AB" w:rsidRDefault="005561AB" w:rsidP="005561AB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561AB">
              <w:rPr>
                <w:rStyle w:val="c5"/>
                <w:i/>
                <w:iCs/>
                <w:color w:val="000000"/>
              </w:rPr>
              <w:t>• со</w:t>
            </w:r>
            <w:r w:rsidRPr="005561AB">
              <w:rPr>
                <w:rStyle w:val="c5"/>
                <w:rFonts w:eastAsiaTheme="minorEastAsia"/>
                <w:i/>
                <w:iCs/>
                <w:color w:val="000000"/>
              </w:rPr>
              <w:t xml:space="preserve">здавать тексты </w:t>
            </w:r>
            <w:r w:rsidRPr="005561AB">
              <w:rPr>
                <w:rStyle w:val="c5"/>
                <w:i/>
                <w:iCs/>
                <w:color w:val="000000"/>
              </w:rPr>
              <w:t>или придумывать сюжетные линии</w:t>
            </w:r>
            <w:r w:rsidRPr="005561AB">
              <w:rPr>
                <w:rStyle w:val="c5"/>
                <w:color w:val="000000"/>
              </w:rPr>
              <w:t>;</w:t>
            </w:r>
          </w:p>
          <w:p w:rsidR="005561AB" w:rsidRPr="005561AB" w:rsidRDefault="005561AB" w:rsidP="005561AB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561AB">
              <w:rPr>
                <w:rStyle w:val="c5"/>
                <w:color w:val="000000"/>
              </w:rPr>
              <w:t>• </w:t>
            </w:r>
            <w:r w:rsidRPr="005561AB">
              <w:rPr>
                <w:rStyle w:val="c25"/>
                <w:i/>
                <w:iCs/>
                <w:color w:val="000000"/>
              </w:rPr>
              <w:t>сравнивая произведения, определять черты национального характера;</w:t>
            </w:r>
          </w:p>
          <w:p w:rsidR="005561AB" w:rsidRPr="005561AB" w:rsidRDefault="005561AB" w:rsidP="005561AB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561AB">
              <w:rPr>
                <w:rStyle w:val="c5"/>
                <w:color w:val="000000"/>
              </w:rPr>
              <w:t>• </w:t>
            </w:r>
            <w:r w:rsidRPr="005561AB">
              <w:rPr>
                <w:rStyle w:val="c5"/>
                <w:i/>
                <w:iCs/>
                <w:color w:val="000000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5561AB" w:rsidRPr="005561AB" w:rsidRDefault="005561AB" w:rsidP="005561AB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561AB">
              <w:rPr>
                <w:rStyle w:val="c5"/>
                <w:color w:val="000000"/>
              </w:rPr>
              <w:t>• </w:t>
            </w:r>
            <w:r w:rsidRPr="005561AB">
              <w:rPr>
                <w:rStyle w:val="c25"/>
                <w:i/>
                <w:iCs/>
                <w:color w:val="000000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Предметные результаты освоения литературы 11 Ученик научится: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определять тему и основную мысль произведения;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определять родо-жанровую специфику художественного произведения;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5561AB">
              <w:rPr>
                <w:sz w:val="24"/>
                <w:szCs w:val="24"/>
              </w:rPr>
              <w:sym w:font="Symbol" w:char="F0B7"/>
            </w:r>
            <w:r w:rsidRPr="005561AB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lastRenderedPageBreak/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опредставлять развернутый устный или письменный ответ на поставленные вопросы;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5561AB" w:rsidRPr="005561AB" w:rsidRDefault="005561AB" w:rsidP="005561AB">
            <w:pPr>
              <w:rPr>
                <w:sz w:val="24"/>
                <w:szCs w:val="24"/>
              </w:rPr>
            </w:pPr>
            <w:r w:rsidRPr="005561AB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5561AB" w:rsidRPr="005561AB" w:rsidRDefault="005561AB" w:rsidP="00D67037">
            <w:pPr>
              <w:ind w:firstLine="403"/>
              <w:jc w:val="both"/>
              <w:rPr>
                <w:sz w:val="24"/>
                <w:szCs w:val="24"/>
              </w:rPr>
            </w:pPr>
          </w:p>
        </w:tc>
      </w:tr>
      <w:tr w:rsidR="000D0857" w:rsidRPr="00D67037" w:rsidTr="000D0857">
        <w:tc>
          <w:tcPr>
            <w:tcW w:w="2660" w:type="dxa"/>
          </w:tcPr>
          <w:p w:rsidR="000D0857" w:rsidRPr="00D67037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D67037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Русская литература на рубеже веков - 2 часа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И.А. Бунина - 3 часа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 А.И. Куприна - 5 часов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Промежуточная аттестация</w:t>
            </w:r>
            <w:r w:rsidR="00593A1C" w:rsidRPr="00D67037">
              <w:rPr>
                <w:sz w:val="24"/>
                <w:szCs w:val="24"/>
              </w:rPr>
              <w:t xml:space="preserve"> и РР</w:t>
            </w:r>
            <w:r w:rsidR="002F3D77" w:rsidRPr="00D67037">
              <w:rPr>
                <w:sz w:val="24"/>
                <w:szCs w:val="24"/>
              </w:rPr>
              <w:t xml:space="preserve"> - 8</w:t>
            </w:r>
            <w:r w:rsidR="00F41AB2" w:rsidRPr="00D67037">
              <w:rPr>
                <w:sz w:val="24"/>
                <w:szCs w:val="24"/>
              </w:rPr>
              <w:t xml:space="preserve"> часов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Традиции русской сатиры - 1 час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Л.Андреева - 1 час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Поэзия Серебряного века - 7 часов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М.Горького - 5 часов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А.А. Блока - 4 часа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Новокрестьянские поэты - 2 часа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С.Есенина - 4 часа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В.В. Маяковского - 4 часа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А.А. Фадеева, Е.И. Замятина и А.Платонова - 8 часов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М.А. Булгакова - 4 часа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В.В. Набокова - 2 часа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А.Н. Толстого - 2 часа</w:t>
            </w:r>
          </w:p>
          <w:p w:rsidR="0019167A" w:rsidRPr="00D67037" w:rsidRDefault="0019167A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А.А. Ахматова, М.И. Цветаева, Н.А. Заболоцкий - 5 часов</w:t>
            </w:r>
          </w:p>
          <w:p w:rsidR="0019167A" w:rsidRPr="00D67037" w:rsidRDefault="00593A1C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М.А. Шолохова - 6 часов</w:t>
            </w:r>
          </w:p>
          <w:p w:rsidR="00593A1C" w:rsidRPr="00D67037" w:rsidRDefault="00593A1C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Литература периода ВОВ - 14 часов</w:t>
            </w:r>
          </w:p>
          <w:p w:rsidR="00593A1C" w:rsidRPr="00D67037" w:rsidRDefault="00593A1C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Творчество А.И. Солженицына - 3 часа</w:t>
            </w:r>
          </w:p>
          <w:p w:rsidR="00593A1C" w:rsidRPr="00D67037" w:rsidRDefault="00593A1C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Поэзия и проза 60-70-х годов 20 века - 6 часов</w:t>
            </w:r>
          </w:p>
          <w:p w:rsidR="00593A1C" w:rsidRPr="00D67037" w:rsidRDefault="00593A1C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Литература последних десятилетий - 4 часа</w:t>
            </w:r>
          </w:p>
          <w:p w:rsidR="00593A1C" w:rsidRPr="00D67037" w:rsidRDefault="00593A1C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Обобщение курса литературы 20 века - 2 часа</w:t>
            </w:r>
          </w:p>
          <w:p w:rsidR="0019167A" w:rsidRPr="00D67037" w:rsidRDefault="00593A1C" w:rsidP="00593A1C">
            <w:pPr>
              <w:rPr>
                <w:sz w:val="24"/>
                <w:szCs w:val="24"/>
              </w:rPr>
            </w:pPr>
            <w:r w:rsidRPr="00D67037">
              <w:rPr>
                <w:sz w:val="24"/>
                <w:szCs w:val="24"/>
              </w:rPr>
              <w:t>Итого - 102 часа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D0857"/>
    <w:rsid w:val="00157654"/>
    <w:rsid w:val="0016252A"/>
    <w:rsid w:val="0019167A"/>
    <w:rsid w:val="00272FA8"/>
    <w:rsid w:val="002F3D77"/>
    <w:rsid w:val="005561AB"/>
    <w:rsid w:val="00593A1C"/>
    <w:rsid w:val="006E560F"/>
    <w:rsid w:val="00A20ADD"/>
    <w:rsid w:val="00AF6BBC"/>
    <w:rsid w:val="00B74B5D"/>
    <w:rsid w:val="00D15C89"/>
    <w:rsid w:val="00D6214D"/>
    <w:rsid w:val="00D67037"/>
    <w:rsid w:val="00F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561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5561AB"/>
  </w:style>
  <w:style w:type="character" w:customStyle="1" w:styleId="c5">
    <w:name w:val="c5"/>
    <w:basedOn w:val="a0"/>
    <w:rsid w:val="005561AB"/>
  </w:style>
  <w:style w:type="character" w:customStyle="1" w:styleId="c25">
    <w:name w:val="c25"/>
    <w:basedOn w:val="a0"/>
    <w:rsid w:val="00556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9</cp:revision>
  <dcterms:created xsi:type="dcterms:W3CDTF">2018-07-12T15:28:00Z</dcterms:created>
  <dcterms:modified xsi:type="dcterms:W3CDTF">2018-10-24T13:17:00Z</dcterms:modified>
</cp:coreProperties>
</file>