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04" w:rsidRPr="009014E5" w:rsidRDefault="00332A04" w:rsidP="00332A04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предмету «Литература »</w:t>
      </w:r>
    </w:p>
    <w:p w:rsidR="00332A04" w:rsidRPr="009014E5" w:rsidRDefault="00332A04" w:rsidP="00332A04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10</w:t>
            </w: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102</w:t>
            </w: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Захарова Г.Е.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Щелкунова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bookmarkStart w:id="0" w:name="_GoBack"/>
            <w:bookmarkEnd w:id="0"/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pStyle w:val="2"/>
              <w:suppressAutoHyphens/>
              <w:ind w:firstLine="709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9014E5">
              <w:rPr>
                <w:i w:val="0"/>
                <w:sz w:val="28"/>
                <w:szCs w:val="28"/>
              </w:rPr>
              <w:t>Ю.В.Лебедев</w:t>
            </w:r>
            <w:proofErr w:type="spellEnd"/>
            <w:r w:rsidRPr="009014E5">
              <w:rPr>
                <w:i w:val="0"/>
                <w:sz w:val="28"/>
                <w:szCs w:val="28"/>
              </w:rPr>
              <w:t>. Русская литература Х</w:t>
            </w:r>
            <w:proofErr w:type="gramStart"/>
            <w:r w:rsidRPr="009014E5">
              <w:rPr>
                <w:i w:val="0"/>
                <w:sz w:val="28"/>
                <w:szCs w:val="28"/>
                <w:lang w:val="en-US"/>
              </w:rPr>
              <w:t>I</w:t>
            </w:r>
            <w:proofErr w:type="gramEnd"/>
            <w:r w:rsidRPr="009014E5">
              <w:rPr>
                <w:i w:val="0"/>
                <w:sz w:val="28"/>
                <w:szCs w:val="28"/>
              </w:rPr>
              <w:t>Х века. Учебник для общеобразовательных учреждений. М.: Просвещение, 2015.</w:t>
            </w:r>
          </w:p>
          <w:p w:rsidR="00332A04" w:rsidRPr="009014E5" w:rsidRDefault="00332A04" w:rsidP="00504C8B">
            <w:pPr>
              <w:tabs>
                <w:tab w:val="left" w:pos="2338"/>
              </w:tabs>
              <w:rPr>
                <w:sz w:val="28"/>
                <w:szCs w:val="28"/>
              </w:rPr>
            </w:pP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pStyle w:val="2"/>
              <w:suppressAutoHyphens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9014E5">
              <w:rPr>
                <w:i w:val="0"/>
                <w:sz w:val="28"/>
                <w:szCs w:val="28"/>
              </w:rPr>
              <w:t>Главная цель школы – подготовка каждого ученика к жизни в обществе, к практической деятельности, которая может быть плодотворной только тогда, когда ее реализует человек, осознающий свою роль в окружающем мире.</w:t>
            </w:r>
          </w:p>
          <w:p w:rsidR="00332A04" w:rsidRPr="009014E5" w:rsidRDefault="00332A04" w:rsidP="00504C8B">
            <w:pPr>
              <w:pStyle w:val="2"/>
              <w:suppressAutoHyphens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9014E5">
              <w:rPr>
                <w:i w:val="0"/>
                <w:sz w:val="28"/>
                <w:szCs w:val="28"/>
              </w:rPr>
              <w:t>Цель литературного 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      </w:r>
          </w:p>
          <w:p w:rsidR="00332A04" w:rsidRPr="009014E5" w:rsidRDefault="00332A04" w:rsidP="00504C8B">
            <w:pPr>
              <w:pStyle w:val="2"/>
              <w:suppressAutoHyphens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9014E5">
              <w:rPr>
                <w:i w:val="0"/>
                <w:sz w:val="28"/>
                <w:szCs w:val="28"/>
              </w:rPr>
              <w:t>Цель литературного образования определяет характер конкретных задач, которые решаются на уроках литературы.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Срок реализации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1 год</w:t>
            </w: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Место учебного предмета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spacing w:line="256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Результаты освоения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учебного предмета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proofErr w:type="gramStart"/>
            <w:r w:rsidRPr="009014E5">
              <w:rPr>
                <w:sz w:val="28"/>
                <w:szCs w:val="28"/>
              </w:rPr>
              <w:t>(требования к</w:t>
            </w:r>
            <w:proofErr w:type="gramEnd"/>
          </w:p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Личностные результаты</w:t>
            </w:r>
            <w:r w:rsidRPr="009014E5">
              <w:rPr>
                <w:sz w:val="28"/>
                <w:szCs w:val="28"/>
              </w:rPr>
              <w:t xml:space="preserve"> освоения основной образовательной программы должны отражать: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proofErr w:type="gramStart"/>
            <w:r w:rsidRPr="009014E5">
              <w:rPr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  <w:proofErr w:type="gramEnd"/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3) готовность к служению Отечеству, его защите;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lastRenderedPageBreak/>
              <w:t xml:space="preserve"> 4)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5)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6) толерантное сознание и поведение 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11) принятие и реализацию ценностей здорового и безопасного образа жизни.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proofErr w:type="spellStart"/>
            <w:r w:rsidRPr="009014E5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014E5">
              <w:rPr>
                <w:b/>
                <w:sz w:val="28"/>
                <w:szCs w:val="28"/>
              </w:rPr>
              <w:t xml:space="preserve"> результаты</w:t>
            </w:r>
            <w:r w:rsidRPr="009014E5">
              <w:rPr>
                <w:sz w:val="28"/>
                <w:szCs w:val="28"/>
              </w:rPr>
              <w:t xml:space="preserve"> освоения основной образовательной программы должны отражать: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3) владение навыками познавательной, учебно-</w:t>
            </w:r>
            <w:r w:rsidRPr="009014E5">
              <w:rPr>
                <w:sz w:val="28"/>
                <w:szCs w:val="28"/>
              </w:rPr>
              <w:softHyphen/>
              <w:t xml:space="preserve">исследовательской и </w:t>
            </w:r>
            <w:proofErr w:type="spellStart"/>
            <w:r w:rsidRPr="009014E5">
              <w:rPr>
                <w:sz w:val="28"/>
                <w:szCs w:val="28"/>
              </w:rPr>
              <w:t>проектнойдеятельности</w:t>
            </w:r>
            <w:proofErr w:type="spellEnd"/>
            <w:r w:rsidRPr="009014E5">
              <w:rPr>
                <w:sz w:val="28"/>
                <w:szCs w:val="28"/>
              </w:rPr>
              <w:t xml:space="preserve">, навыками разрешения проблем; способность и готовность к самостоятельному поиску методов </w:t>
            </w:r>
            <w:r w:rsidRPr="009014E5">
              <w:rPr>
                <w:sz w:val="28"/>
                <w:szCs w:val="28"/>
              </w:rPr>
              <w:lastRenderedPageBreak/>
              <w:t xml:space="preserve">решения практических задач, применению различных методов познания;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4) готовность и способность к самостоятельной информационно</w:t>
            </w:r>
            <w:r w:rsidRPr="009014E5">
              <w:rPr>
                <w:sz w:val="28"/>
                <w:szCs w:val="28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5) умение использовать средства информационных и коммуникационных технологий (далее </w:t>
            </w:r>
            <w:r w:rsidRPr="009014E5">
              <w:rPr>
                <w:sz w:val="28"/>
                <w:szCs w:val="28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8) владение языковыми средствами </w:t>
            </w:r>
            <w:r w:rsidRPr="009014E5">
              <w:rPr>
                <w:sz w:val="28"/>
                <w:szCs w:val="28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Предметные результаты</w:t>
            </w:r>
            <w:r w:rsidRPr="009014E5">
              <w:rPr>
                <w:sz w:val="28"/>
                <w:szCs w:val="28"/>
              </w:rPr>
              <w:t xml:space="preserve"> освоения литературы должны отражать: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понятий о нормах русского литературного языка и применение знаний о них в речевой практике;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2) владение навыками самоанализа и самооценки на основе наблюдений за собственной речью;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3) владение умением анализировать текст ;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4) владение умением представлять тексты в виде тезисов, сочинений различных жанров;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5) знание содержания произведений русской и мировой классической литературы 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6)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представлений об </w:t>
            </w:r>
            <w:proofErr w:type="spellStart"/>
            <w:r w:rsidRPr="009014E5">
              <w:rPr>
                <w:sz w:val="28"/>
                <w:szCs w:val="28"/>
              </w:rPr>
              <w:t>изобразительно</w:t>
            </w:r>
            <w:r w:rsidRPr="009014E5">
              <w:rPr>
                <w:sz w:val="28"/>
                <w:szCs w:val="28"/>
              </w:rPr>
              <w:softHyphen/>
              <w:t>выразительных</w:t>
            </w:r>
            <w:proofErr w:type="spellEnd"/>
            <w:r w:rsidRPr="009014E5">
              <w:rPr>
                <w:sz w:val="28"/>
                <w:szCs w:val="28"/>
              </w:rPr>
              <w:t xml:space="preserve"> возможностях русского языка;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7)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умений учитывать исторический, </w:t>
            </w:r>
            <w:proofErr w:type="spellStart"/>
            <w:r w:rsidRPr="009014E5">
              <w:rPr>
                <w:sz w:val="28"/>
                <w:szCs w:val="28"/>
              </w:rPr>
              <w:t>историко</w:t>
            </w:r>
            <w:r w:rsidRPr="009014E5">
              <w:rPr>
                <w:sz w:val="28"/>
                <w:szCs w:val="28"/>
              </w:rPr>
              <w:softHyphen/>
              <w:t>культурный</w:t>
            </w:r>
            <w:proofErr w:type="spellEnd"/>
            <w:r w:rsidRPr="009014E5">
              <w:rPr>
                <w:sz w:val="28"/>
                <w:szCs w:val="28"/>
              </w:rPr>
              <w:t xml:space="preserve"> контекст и конте</w:t>
            </w:r>
            <w:proofErr w:type="gramStart"/>
            <w:r w:rsidRPr="009014E5">
              <w:rPr>
                <w:sz w:val="28"/>
                <w:szCs w:val="28"/>
              </w:rPr>
              <w:t>кст тв</w:t>
            </w:r>
            <w:proofErr w:type="gramEnd"/>
            <w:r w:rsidRPr="009014E5">
              <w:rPr>
                <w:sz w:val="28"/>
                <w:szCs w:val="28"/>
              </w:rPr>
              <w:t xml:space="preserve">орчества писателя в процессе анализа художественного произведения;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высказываниях;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9) овладение навыками анализа художественных </w:t>
            </w:r>
            <w:r w:rsidRPr="009014E5">
              <w:rPr>
                <w:sz w:val="28"/>
                <w:szCs w:val="28"/>
              </w:rPr>
              <w:lastRenderedPageBreak/>
              <w:t xml:space="preserve">произведений с учетом их </w:t>
            </w:r>
            <w:proofErr w:type="spellStart"/>
            <w:r w:rsidRPr="009014E5">
              <w:rPr>
                <w:sz w:val="28"/>
                <w:szCs w:val="28"/>
              </w:rPr>
              <w:t>жанрово</w:t>
            </w:r>
            <w:r w:rsidRPr="009014E5">
              <w:rPr>
                <w:sz w:val="28"/>
                <w:szCs w:val="28"/>
              </w:rPr>
              <w:softHyphen/>
              <w:t>родовой</w:t>
            </w:r>
            <w:proofErr w:type="spellEnd"/>
            <w:r w:rsidRPr="009014E5">
              <w:rPr>
                <w:sz w:val="28"/>
                <w:szCs w:val="28"/>
              </w:rPr>
              <w:t xml:space="preserve">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332A04" w:rsidRPr="009014E5" w:rsidRDefault="00332A04" w:rsidP="00504C8B">
            <w:pPr>
              <w:ind w:firstLine="403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10) </w:t>
            </w:r>
            <w:proofErr w:type="spellStart"/>
            <w:r w:rsidRPr="009014E5">
              <w:rPr>
                <w:sz w:val="28"/>
                <w:szCs w:val="28"/>
              </w:rPr>
              <w:t>сформированность</w:t>
            </w:r>
            <w:proofErr w:type="spellEnd"/>
            <w:r w:rsidRPr="009014E5">
              <w:rPr>
                <w:sz w:val="28"/>
                <w:szCs w:val="28"/>
              </w:rPr>
              <w:t xml:space="preserve"> представлений о системе стилей языка художественной литературы.</w:t>
            </w:r>
          </w:p>
          <w:p w:rsidR="00332A04" w:rsidRPr="009014E5" w:rsidRDefault="00332A04" w:rsidP="00504C8B">
            <w:pPr>
              <w:rPr>
                <w:rStyle w:val="c8"/>
                <w:b/>
                <w:color w:val="000000"/>
                <w:sz w:val="28"/>
                <w:szCs w:val="28"/>
              </w:rPr>
            </w:pPr>
            <w:r w:rsidRPr="009014E5">
              <w:rPr>
                <w:rStyle w:val="c8"/>
                <w:b/>
                <w:color w:val="000000"/>
                <w:sz w:val="28"/>
                <w:szCs w:val="28"/>
              </w:rPr>
              <w:t>Ученик научится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определять тему и основную мысль произведения;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определять </w:t>
            </w:r>
            <w:proofErr w:type="spellStart"/>
            <w:r w:rsidRPr="009014E5">
              <w:rPr>
                <w:sz w:val="28"/>
                <w:szCs w:val="28"/>
              </w:rPr>
              <w:t>родо</w:t>
            </w:r>
            <w:proofErr w:type="spellEnd"/>
            <w:r w:rsidRPr="009014E5">
              <w:rPr>
                <w:sz w:val="28"/>
                <w:szCs w:val="28"/>
              </w:rPr>
              <w:t xml:space="preserve">-жанровую специфику художественного произведения; 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 </w:t>
            </w:r>
            <w:r w:rsidRPr="009014E5">
              <w:rPr>
                <w:sz w:val="28"/>
                <w:szCs w:val="28"/>
              </w:rPr>
              <w:tab/>
              <w:t>давать развернутый устный или письменный ответ на поставленные вопросы;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выразительно читать с листа и наизусть произведения/фрагменты произведений </w:t>
            </w:r>
            <w:r w:rsidRPr="009014E5">
              <w:rPr>
                <w:sz w:val="28"/>
                <w:szCs w:val="28"/>
              </w:rPr>
              <w:lastRenderedPageBreak/>
              <w:t>художественной литературы, передавая личное отношение к произведению</w:t>
            </w:r>
          </w:p>
          <w:p w:rsidR="00332A04" w:rsidRPr="009014E5" w:rsidRDefault="00332A04" w:rsidP="00504C8B">
            <w:pPr>
              <w:ind w:firstLine="708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rStyle w:val="c8"/>
                <w:color w:val="000000"/>
                <w:sz w:val="28"/>
                <w:szCs w:val="28"/>
              </w:rPr>
            </w:pP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rStyle w:val="c5"/>
                <w:b/>
                <w:sz w:val="28"/>
                <w:szCs w:val="28"/>
              </w:rPr>
            </w:pPr>
            <w:r w:rsidRPr="009014E5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сравнивая произведения</w:t>
            </w:r>
            <w:proofErr w:type="gramStart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принадлежащие разным писателям, видеть в них воплощение нравственного идеала ;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рассказывать о самостоятельно </w:t>
            </w:r>
            <w:proofErr w:type="gramStart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прочитанной</w:t>
            </w:r>
            <w:proofErr w:type="gramEnd"/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 xml:space="preserve">  произведении, обосновывая свой выбор;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ab/>
              <w:t>создавать тексты или придумывать сюжетные линии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>;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сравнивая произведения, определять черты национального характера;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5"/>
                <w:color w:val="000000"/>
                <w:sz w:val="28"/>
                <w:szCs w:val="28"/>
              </w:rPr>
              <w:tab/>
            </w:r>
            <w:r w:rsidRPr="009014E5">
              <w:rPr>
                <w:rStyle w:val="c5"/>
                <w:iCs/>
                <w:color w:val="000000"/>
                <w:sz w:val="28"/>
                <w:szCs w:val="28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332A04" w:rsidRPr="009014E5" w:rsidRDefault="00332A04" w:rsidP="00504C8B">
            <w:pPr>
              <w:pStyle w:val="c6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 w:rsidRPr="009014E5">
              <w:rPr>
                <w:rStyle w:val="c5"/>
                <w:color w:val="000000"/>
                <w:sz w:val="28"/>
                <w:szCs w:val="28"/>
              </w:rPr>
              <w:t> </w:t>
            </w:r>
            <w:r w:rsidRPr="009014E5">
              <w:rPr>
                <w:rStyle w:val="c25"/>
                <w:iCs/>
                <w:color w:val="000000"/>
                <w:sz w:val="28"/>
                <w:szCs w:val="28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332A04" w:rsidRPr="009014E5" w:rsidRDefault="00332A04" w:rsidP="00504C8B">
            <w:pPr>
              <w:pStyle w:val="2"/>
              <w:numPr>
                <w:ilvl w:val="0"/>
                <w:numId w:val="1"/>
              </w:numPr>
              <w:tabs>
                <w:tab w:val="clear" w:pos="5320"/>
                <w:tab w:val="left" w:pos="426"/>
                <w:tab w:val="left" w:pos="993"/>
              </w:tabs>
              <w:suppressAutoHyphens/>
              <w:ind w:left="0" w:firstLine="709"/>
              <w:jc w:val="both"/>
              <w:rPr>
                <w:i w:val="0"/>
                <w:sz w:val="28"/>
                <w:szCs w:val="28"/>
              </w:rPr>
            </w:pPr>
          </w:p>
          <w:p w:rsidR="00332A04" w:rsidRPr="009014E5" w:rsidRDefault="00332A04" w:rsidP="00504C8B">
            <w:pPr>
              <w:rPr>
                <w:iCs/>
                <w:sz w:val="28"/>
                <w:szCs w:val="28"/>
              </w:rPr>
            </w:pPr>
          </w:p>
          <w:p w:rsidR="00332A04" w:rsidRPr="009014E5" w:rsidRDefault="00332A04" w:rsidP="00504C8B">
            <w:pPr>
              <w:rPr>
                <w:sz w:val="28"/>
                <w:szCs w:val="28"/>
              </w:rPr>
            </w:pPr>
          </w:p>
        </w:tc>
      </w:tr>
      <w:tr w:rsidR="00332A04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A04" w:rsidRPr="009014E5" w:rsidTr="00504C8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uppressAutoHyphens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Введение. Русская литература </w:t>
            </w:r>
            <w:r w:rsidRPr="009014E5">
              <w:rPr>
                <w:sz w:val="28"/>
                <w:szCs w:val="28"/>
                <w:lang w:val="en-US"/>
              </w:rPr>
              <w:t>XIX</w:t>
            </w:r>
            <w:r w:rsidRPr="009014E5">
              <w:rPr>
                <w:sz w:val="28"/>
                <w:szCs w:val="28"/>
              </w:rPr>
              <w:t xml:space="preserve"> века в контексте мировой литературы-1ч.</w:t>
            </w:r>
          </w:p>
        </w:tc>
      </w:tr>
      <w:tr w:rsidR="00332A04" w:rsidRPr="009014E5" w:rsidTr="00504C8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uppressAutoHyphens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Из литературы первой половины </w:t>
            </w:r>
            <w:r w:rsidRPr="009014E5">
              <w:rPr>
                <w:sz w:val="28"/>
                <w:szCs w:val="28"/>
                <w:lang w:val="en-US"/>
              </w:rPr>
              <w:t>XIX</w:t>
            </w:r>
            <w:r w:rsidRPr="009014E5">
              <w:rPr>
                <w:sz w:val="28"/>
                <w:szCs w:val="28"/>
              </w:rPr>
              <w:t xml:space="preserve"> века-11ч.</w:t>
            </w:r>
          </w:p>
        </w:tc>
      </w:tr>
      <w:tr w:rsidR="00332A04" w:rsidRPr="009014E5" w:rsidTr="00504C8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uppressAutoHyphens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Из литературы второй половины </w:t>
            </w:r>
            <w:r w:rsidRPr="009014E5">
              <w:rPr>
                <w:sz w:val="28"/>
                <w:szCs w:val="28"/>
                <w:lang w:val="en-US"/>
              </w:rPr>
              <w:t>XIX</w:t>
            </w:r>
            <w:r w:rsidRPr="009014E5">
              <w:rPr>
                <w:sz w:val="28"/>
                <w:szCs w:val="28"/>
              </w:rPr>
              <w:t xml:space="preserve"> века-87ч.</w:t>
            </w:r>
          </w:p>
        </w:tc>
      </w:tr>
      <w:tr w:rsidR="00332A04" w:rsidRPr="009014E5" w:rsidTr="00504C8B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uppressAutoHyphens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Из зарубежной литературы- 3ч.</w:t>
            </w:r>
          </w:p>
        </w:tc>
      </w:tr>
      <w:tr w:rsidR="00332A04" w:rsidRPr="009014E5" w:rsidTr="00504C8B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4" w:rsidRPr="009014E5" w:rsidRDefault="00332A04" w:rsidP="00504C8B">
            <w:pPr>
              <w:suppressAutoHyphens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Итого - 102.</w:t>
            </w:r>
          </w:p>
        </w:tc>
      </w:tr>
    </w:tbl>
    <w:p w:rsidR="00093440" w:rsidRDefault="00093440"/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FF7"/>
    <w:multiLevelType w:val="hybridMultilevel"/>
    <w:tmpl w:val="92A8B848"/>
    <w:lvl w:ilvl="0" w:tplc="A6685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4"/>
    <w:rsid w:val="00093440"/>
    <w:rsid w:val="003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2A04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332A04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table" w:styleId="a3">
    <w:name w:val="Table Grid"/>
    <w:basedOn w:val="a1"/>
    <w:uiPriority w:val="59"/>
    <w:rsid w:val="0033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32A04"/>
  </w:style>
  <w:style w:type="character" w:customStyle="1" w:styleId="c5">
    <w:name w:val="c5"/>
    <w:basedOn w:val="a0"/>
    <w:rsid w:val="00332A04"/>
  </w:style>
  <w:style w:type="character" w:customStyle="1" w:styleId="c25">
    <w:name w:val="c25"/>
    <w:basedOn w:val="a0"/>
    <w:rsid w:val="003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2A04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332A04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table" w:styleId="a3">
    <w:name w:val="Table Grid"/>
    <w:basedOn w:val="a1"/>
    <w:uiPriority w:val="59"/>
    <w:rsid w:val="0033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32A04"/>
  </w:style>
  <w:style w:type="character" w:customStyle="1" w:styleId="c5">
    <w:name w:val="c5"/>
    <w:basedOn w:val="a0"/>
    <w:rsid w:val="00332A04"/>
  </w:style>
  <w:style w:type="character" w:customStyle="1" w:styleId="c25">
    <w:name w:val="c25"/>
    <w:basedOn w:val="a0"/>
    <w:rsid w:val="003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2018-10-24T13:03:00Z</dcterms:created>
  <dcterms:modified xsi:type="dcterms:W3CDTF">2018-10-24T13:03:00Z</dcterms:modified>
</cp:coreProperties>
</file>