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DE" w:rsidRPr="00796992" w:rsidRDefault="009E1BDE" w:rsidP="00796992">
      <w:pPr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4E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</w:t>
      </w:r>
      <w:r w:rsidR="00035C6E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ограмме по предмету «Литература</w:t>
      </w:r>
      <w:r w:rsidRPr="009014E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/>
      </w:tblPr>
      <w:tblGrid>
        <w:gridCol w:w="2558"/>
        <w:gridCol w:w="7887"/>
      </w:tblGrid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Класс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10</w:t>
            </w: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170</w:t>
            </w: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Составитель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proofErr w:type="spellStart"/>
            <w:r w:rsidRPr="00796992">
              <w:rPr>
                <w:sz w:val="24"/>
                <w:szCs w:val="24"/>
              </w:rPr>
              <w:t>Слипченко</w:t>
            </w:r>
            <w:proofErr w:type="spellEnd"/>
            <w:r w:rsidRPr="00796992">
              <w:rPr>
                <w:sz w:val="24"/>
                <w:szCs w:val="24"/>
              </w:rPr>
              <w:t xml:space="preserve"> О.В.</w:t>
            </w: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Реализуемый УМК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9E1BDE" w:rsidP="00796992">
            <w:pPr>
              <w:pStyle w:val="2"/>
              <w:suppressAutoHyphens/>
              <w:jc w:val="both"/>
              <w:rPr>
                <w:i w:val="0"/>
                <w:sz w:val="24"/>
              </w:rPr>
            </w:pPr>
            <w:r w:rsidRPr="00796992">
              <w:rPr>
                <w:i w:val="0"/>
                <w:sz w:val="24"/>
              </w:rPr>
              <w:t>Лебедев Ю.В. Русский язык и литература. Литература.  10 класс. Учеб</w:t>
            </w:r>
            <w:proofErr w:type="gramStart"/>
            <w:r w:rsidRPr="00796992">
              <w:rPr>
                <w:i w:val="0"/>
                <w:sz w:val="24"/>
              </w:rPr>
              <w:t>.</w:t>
            </w:r>
            <w:proofErr w:type="gramEnd"/>
            <w:r w:rsidRPr="00796992">
              <w:rPr>
                <w:i w:val="0"/>
                <w:sz w:val="24"/>
              </w:rPr>
              <w:t xml:space="preserve"> </w:t>
            </w:r>
            <w:proofErr w:type="gramStart"/>
            <w:r w:rsidRPr="00796992">
              <w:rPr>
                <w:i w:val="0"/>
                <w:sz w:val="24"/>
              </w:rPr>
              <w:t>д</w:t>
            </w:r>
            <w:proofErr w:type="gramEnd"/>
            <w:r w:rsidRPr="00796992">
              <w:rPr>
                <w:i w:val="0"/>
                <w:sz w:val="24"/>
              </w:rPr>
              <w:t xml:space="preserve">ля </w:t>
            </w:r>
            <w:proofErr w:type="spellStart"/>
            <w:r w:rsidRPr="00796992">
              <w:rPr>
                <w:i w:val="0"/>
                <w:sz w:val="24"/>
              </w:rPr>
              <w:t>общеобразоват</w:t>
            </w:r>
            <w:proofErr w:type="spellEnd"/>
            <w:r w:rsidRPr="00796992">
              <w:rPr>
                <w:i w:val="0"/>
                <w:sz w:val="24"/>
              </w:rPr>
              <w:t xml:space="preserve">. </w:t>
            </w:r>
            <w:r w:rsidR="00796992">
              <w:rPr>
                <w:i w:val="0"/>
                <w:sz w:val="24"/>
              </w:rPr>
              <w:t>о</w:t>
            </w:r>
            <w:r w:rsidRPr="00796992">
              <w:rPr>
                <w:i w:val="0"/>
                <w:sz w:val="24"/>
              </w:rPr>
              <w:t>рганизаций. Профильный уровень. В 2 ч. М.: Просвещение, 2015.</w:t>
            </w: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Цель курса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9E1BDE" w:rsidP="00796992">
            <w:pPr>
              <w:pStyle w:val="2"/>
              <w:suppressAutoHyphens/>
              <w:ind w:firstLine="388"/>
              <w:jc w:val="both"/>
              <w:rPr>
                <w:i w:val="0"/>
                <w:sz w:val="24"/>
              </w:rPr>
            </w:pPr>
            <w:r w:rsidRPr="00796992">
              <w:rPr>
                <w:i w:val="0"/>
                <w:sz w:val="24"/>
              </w:rPr>
              <w:t>Главная цель школы – подготовка каждого ученика к жизни в обществе, к практической деятельности, которая может быть плодотворной только тогда, когда ее реализует человек, осознающий свою роль в окружающем мире.</w:t>
            </w:r>
          </w:p>
          <w:p w:rsidR="009E1BDE" w:rsidRPr="00796992" w:rsidRDefault="009E1BDE" w:rsidP="00796992">
            <w:pPr>
              <w:pStyle w:val="2"/>
              <w:suppressAutoHyphens/>
              <w:ind w:firstLine="388"/>
              <w:jc w:val="both"/>
              <w:rPr>
                <w:i w:val="0"/>
                <w:sz w:val="24"/>
              </w:rPr>
            </w:pPr>
            <w:r w:rsidRPr="00796992">
              <w:rPr>
                <w:i w:val="0"/>
                <w:sz w:val="24"/>
              </w:rPr>
              <w:t>Цель литератур</w:t>
            </w:r>
            <w:r w:rsidR="001A18CD">
              <w:rPr>
                <w:i w:val="0"/>
                <w:sz w:val="24"/>
              </w:rPr>
              <w:t>ного  образования – способствовать</w:t>
            </w:r>
            <w:r w:rsidRPr="00796992">
              <w:rPr>
                <w:i w:val="0"/>
                <w:sz w:val="24"/>
              </w:rPr>
              <w:t xml:space="preserve"> духовному становлению личности, формированию ее нравственных позиций, эстетического вкуса, совершенному владению речью.</w:t>
            </w:r>
          </w:p>
          <w:p w:rsidR="009E1BDE" w:rsidRPr="00796992" w:rsidRDefault="009E1BDE" w:rsidP="00796992">
            <w:pPr>
              <w:pStyle w:val="2"/>
              <w:suppressAutoHyphens/>
              <w:ind w:firstLine="388"/>
              <w:jc w:val="both"/>
              <w:rPr>
                <w:i w:val="0"/>
                <w:sz w:val="24"/>
              </w:rPr>
            </w:pPr>
            <w:r w:rsidRPr="00796992">
              <w:rPr>
                <w:i w:val="0"/>
                <w:sz w:val="24"/>
              </w:rPr>
              <w:t>Цель литературного образования определяет характер конкретных задач, которые решаются на уроках литературы.</w:t>
            </w: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Срок реализации</w:t>
            </w:r>
          </w:p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программы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1 год</w:t>
            </w:r>
          </w:p>
        </w:tc>
      </w:tr>
      <w:tr w:rsidR="009E1BDE" w:rsidRPr="00796992" w:rsidTr="004979DF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spacing w:line="260" w:lineRule="exact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Место учебного предмета</w:t>
            </w:r>
          </w:p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в учебном плане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2E6ED9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Профильный  уровень: 170 часов (5 часов</w:t>
            </w:r>
            <w:r w:rsidR="009E1BDE" w:rsidRPr="00796992">
              <w:rPr>
                <w:sz w:val="24"/>
                <w:szCs w:val="24"/>
              </w:rPr>
              <w:t xml:space="preserve"> в неделю)</w:t>
            </w:r>
          </w:p>
        </w:tc>
      </w:tr>
      <w:tr w:rsidR="009E1BDE" w:rsidRPr="00796992" w:rsidTr="00682207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DE" w:rsidRPr="00796992" w:rsidRDefault="009E1BDE" w:rsidP="00140E35">
            <w:pPr>
              <w:spacing w:line="256" w:lineRule="exact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Результаты освоения</w:t>
            </w:r>
          </w:p>
          <w:p w:rsidR="009E1BDE" w:rsidRPr="00796992" w:rsidRDefault="009E1BDE" w:rsidP="00140E35">
            <w:pPr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учебного предмета</w:t>
            </w:r>
          </w:p>
          <w:p w:rsidR="009E1BDE" w:rsidRPr="00796992" w:rsidRDefault="009E1BDE" w:rsidP="00140E35">
            <w:pPr>
              <w:rPr>
                <w:sz w:val="24"/>
                <w:szCs w:val="24"/>
              </w:rPr>
            </w:pPr>
            <w:proofErr w:type="gramStart"/>
            <w:r w:rsidRPr="00796992">
              <w:rPr>
                <w:sz w:val="24"/>
                <w:szCs w:val="24"/>
              </w:rPr>
              <w:t>(требования к</w:t>
            </w:r>
            <w:proofErr w:type="gramEnd"/>
          </w:p>
          <w:p w:rsidR="009E1BDE" w:rsidRPr="00796992" w:rsidRDefault="009E1BDE" w:rsidP="00140E35">
            <w:pPr>
              <w:spacing w:line="260" w:lineRule="exact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выпускнику)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b/>
                <w:sz w:val="24"/>
                <w:szCs w:val="24"/>
              </w:rPr>
              <w:t>Личностные результаты</w:t>
            </w:r>
            <w:r w:rsidRPr="00796992">
              <w:rPr>
                <w:sz w:val="24"/>
                <w:szCs w:val="24"/>
              </w:rPr>
              <w:t xml:space="preserve"> освоения основной образовательной программы должны отражать: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1) российскую гражданскую идентичность, патриотизм, у</w:t>
            </w:r>
            <w:r w:rsidR="001A18CD">
              <w:rPr>
                <w:sz w:val="24"/>
                <w:szCs w:val="24"/>
              </w:rPr>
              <w:t>важение к своему народу, чувство</w:t>
            </w:r>
            <w:r w:rsidRPr="00796992">
              <w:rPr>
                <w:sz w:val="24"/>
                <w:szCs w:val="24"/>
              </w:rPr>
              <w:t xml:space="preserve"> ответственности перед Родиной, гордости за свой край, свою Родину;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proofErr w:type="gramStart"/>
            <w:r w:rsidRPr="00796992">
              <w:rPr>
                <w:sz w:val="24"/>
                <w:szCs w:val="24"/>
              </w:rPr>
      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ценности; </w:t>
            </w:r>
            <w:proofErr w:type="gramEnd"/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3) готовность к служению Отечеству, его защите;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4) </w:t>
            </w:r>
            <w:proofErr w:type="spellStart"/>
            <w:r w:rsidRPr="00796992">
              <w:rPr>
                <w:sz w:val="24"/>
                <w:szCs w:val="24"/>
              </w:rPr>
              <w:t>сформированность</w:t>
            </w:r>
            <w:proofErr w:type="spellEnd"/>
            <w:r w:rsidRPr="00796992">
              <w:rPr>
                <w:sz w:val="24"/>
                <w:szCs w:val="24"/>
              </w:rPr>
              <w:t xml:space="preserve"> </w:t>
            </w:r>
            <w:r w:rsidR="00796992">
              <w:rPr>
                <w:sz w:val="24"/>
                <w:szCs w:val="24"/>
              </w:rPr>
              <w:t xml:space="preserve">мировоззрения, соответствующего </w:t>
            </w:r>
            <w:r w:rsidRPr="00796992">
              <w:rPr>
                <w:sz w:val="24"/>
                <w:szCs w:val="24"/>
              </w:rPr>
              <w:t xml:space="preserve">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5) </w:t>
            </w:r>
            <w:proofErr w:type="spellStart"/>
            <w:r w:rsidRPr="00796992">
              <w:rPr>
                <w:sz w:val="24"/>
                <w:szCs w:val="24"/>
              </w:rPr>
              <w:t>сформированность</w:t>
            </w:r>
            <w:proofErr w:type="spellEnd"/>
            <w:r w:rsidRPr="00796992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общества; готовность и способность к самостоятельной, творческой и ответственной деятельности;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6) </w:t>
            </w:r>
            <w:r w:rsidR="001A18CD">
              <w:rPr>
                <w:sz w:val="24"/>
                <w:szCs w:val="24"/>
              </w:rPr>
              <w:t xml:space="preserve">  </w:t>
            </w:r>
            <w:r w:rsidRPr="00796992">
              <w:rPr>
                <w:sz w:val="24"/>
                <w:szCs w:val="24"/>
              </w:rPr>
              <w:t xml:space="preserve">толерантное сознание и поведение 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8) нравственное сознание и поведение на основе усвоения общечеловеческих ценностей;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9) готовность и способность к образованию, в том числе самообразованию, на протяжении всей жизни; сознательное отношение к непрерывному образованию как условию успешной профессиональной и общественной деятельности;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10) эстетическое отношение к миру, включая эстетику быта, научного и технического творчества, спорта, общественных отношений;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11) принятие и реализацию ценностей здорового и безопасного образа жизни.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proofErr w:type="spellStart"/>
            <w:r w:rsidRPr="00796992">
              <w:rPr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796992">
              <w:rPr>
                <w:b/>
                <w:sz w:val="24"/>
                <w:szCs w:val="24"/>
              </w:rPr>
              <w:t xml:space="preserve"> результаты</w:t>
            </w:r>
            <w:r w:rsidRPr="00796992">
              <w:rPr>
                <w:sz w:val="24"/>
                <w:szCs w:val="24"/>
              </w:rPr>
              <w:t xml:space="preserve"> освоения основной образовательной программы должны отражать: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1) умение самостоятельно определять цели деятельности и составлять планы деятельности; самостоятельно осуществлять, контролировать и корректировать деятельность; использовать все возможные ресурсы для достижения поставленных целей и реализации планов деятельности; выбирать успешные стратегии в различных ситуациях;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3) владение навыками познавательной, учебно-</w:t>
            </w:r>
            <w:r w:rsidRPr="00796992">
              <w:rPr>
                <w:sz w:val="24"/>
                <w:szCs w:val="24"/>
              </w:rPr>
              <w:softHyphen/>
              <w:t>исследовательской и проектной</w:t>
            </w:r>
            <w:r w:rsidR="002E6ED9" w:rsidRPr="00796992">
              <w:rPr>
                <w:sz w:val="24"/>
                <w:szCs w:val="24"/>
              </w:rPr>
              <w:t xml:space="preserve"> </w:t>
            </w:r>
            <w:r w:rsidRPr="00796992">
              <w:rPr>
                <w:sz w:val="24"/>
                <w:szCs w:val="24"/>
              </w:rPr>
              <w:t xml:space="preserve">деятельности, навыками разрешения проблем; способность и готовность к самостоятельному поиску методов решения практических задач, применению различных методов познания;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4) готовность и способность к самостоятельной информационно</w:t>
            </w:r>
            <w:r w:rsidRPr="00796992">
              <w:rPr>
                <w:sz w:val="24"/>
                <w:szCs w:val="24"/>
              </w:rPr>
              <w:softHyphen/>
              <w:t xml:space="preserve">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5) умение использовать средства информационных и коммуникационных технологий в решении когнитивных, коммуник</w:t>
            </w:r>
            <w:r w:rsidR="00EC06C0">
              <w:rPr>
                <w:sz w:val="24"/>
                <w:szCs w:val="24"/>
              </w:rPr>
              <w:t>ативных и организационных задач</w:t>
            </w:r>
            <w:r w:rsidRPr="00796992">
              <w:rPr>
                <w:sz w:val="24"/>
                <w:szCs w:val="24"/>
              </w:rPr>
              <w:t xml:space="preserve">; </w:t>
            </w:r>
          </w:p>
          <w:p w:rsidR="009E1BDE" w:rsidRPr="00796992" w:rsidRDefault="004979DF" w:rsidP="00140E35">
            <w:pPr>
              <w:ind w:firstLine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1BDE" w:rsidRPr="00796992">
              <w:rPr>
                <w:sz w:val="24"/>
                <w:szCs w:val="24"/>
              </w:rPr>
              <w:t>) владение языковыми средствами</w:t>
            </w:r>
            <w:r w:rsidR="001A18CD">
              <w:rPr>
                <w:sz w:val="24"/>
                <w:szCs w:val="24"/>
              </w:rPr>
              <w:t>,</w:t>
            </w:r>
            <w:r w:rsidR="009E1BDE" w:rsidRPr="00796992">
              <w:rPr>
                <w:sz w:val="24"/>
                <w:szCs w:val="24"/>
              </w:rPr>
              <w:t xml:space="preserve"> </w:t>
            </w:r>
            <w:r w:rsidR="009E1BDE" w:rsidRPr="00796992">
              <w:rPr>
                <w:sz w:val="24"/>
                <w:szCs w:val="24"/>
              </w:rPr>
              <w:softHyphen/>
              <w:t xml:space="preserve"> умение ясно, логично и точно излагать свою точку зрения, использовать адекватные языковые средства; </w:t>
            </w:r>
          </w:p>
          <w:p w:rsidR="009E1BDE" w:rsidRPr="00796992" w:rsidRDefault="004979DF" w:rsidP="00140E35">
            <w:pPr>
              <w:ind w:firstLine="4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1BDE" w:rsidRPr="00796992">
              <w:rPr>
                <w:sz w:val="24"/>
                <w:szCs w:val="24"/>
              </w:rPr>
              <w:t>) владение навыками познавательной рефлексии как осознания совершаемых действий и мыслительных процессов, их результато</w:t>
            </w:r>
            <w:r w:rsidR="001A18CD">
              <w:rPr>
                <w:sz w:val="24"/>
                <w:szCs w:val="24"/>
              </w:rPr>
              <w:t>в</w:t>
            </w:r>
            <w:r w:rsidR="009E1BDE" w:rsidRPr="00796992">
              <w:rPr>
                <w:sz w:val="24"/>
                <w:szCs w:val="24"/>
              </w:rPr>
              <w:t xml:space="preserve">, границ своего знания и незнания, новых познавательных задач и средств их достижения.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b/>
                <w:sz w:val="24"/>
                <w:szCs w:val="24"/>
              </w:rPr>
              <w:t>Предметные результаты</w:t>
            </w:r>
            <w:r w:rsidRPr="00796992">
              <w:rPr>
                <w:sz w:val="24"/>
                <w:szCs w:val="24"/>
              </w:rPr>
              <w:t xml:space="preserve"> освоения литературы должны отражать: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1) </w:t>
            </w:r>
            <w:proofErr w:type="spellStart"/>
            <w:r w:rsidRPr="00796992">
              <w:rPr>
                <w:sz w:val="24"/>
                <w:szCs w:val="24"/>
              </w:rPr>
              <w:t>сформированность</w:t>
            </w:r>
            <w:proofErr w:type="spellEnd"/>
            <w:r w:rsidRPr="00796992">
              <w:rPr>
                <w:sz w:val="24"/>
                <w:szCs w:val="24"/>
              </w:rPr>
              <w:t xml:space="preserve"> понятий о нормах русского литературного языка и применение знаний о них в речевой практике;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2) владение навыками самоанализа и самооценки на основе наблюдений за собственной речью;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3) владе</w:t>
            </w:r>
            <w:r w:rsidR="00EC06C0">
              <w:rPr>
                <w:sz w:val="24"/>
                <w:szCs w:val="24"/>
              </w:rPr>
              <w:t>ние умением анализировать текст</w:t>
            </w:r>
            <w:r w:rsidRPr="00796992">
              <w:rPr>
                <w:sz w:val="24"/>
                <w:szCs w:val="24"/>
              </w:rPr>
              <w:t>;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4) владение умением представлять тексты в виде тезисов, сочинений различных жанров;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5) знание содержания произведений русской и </w:t>
            </w:r>
            <w:r w:rsidR="00EC06C0">
              <w:rPr>
                <w:sz w:val="24"/>
                <w:szCs w:val="24"/>
              </w:rPr>
              <w:t>мировой классической литературы</w:t>
            </w:r>
            <w:r w:rsidRPr="00796992">
              <w:rPr>
                <w:sz w:val="24"/>
                <w:szCs w:val="24"/>
              </w:rPr>
              <w:t xml:space="preserve">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6) </w:t>
            </w:r>
            <w:proofErr w:type="spellStart"/>
            <w:r w:rsidRPr="00796992">
              <w:rPr>
                <w:sz w:val="24"/>
                <w:szCs w:val="24"/>
              </w:rPr>
              <w:t>сформированность</w:t>
            </w:r>
            <w:proofErr w:type="spellEnd"/>
            <w:r w:rsidRPr="00796992">
              <w:rPr>
                <w:sz w:val="24"/>
                <w:szCs w:val="24"/>
              </w:rPr>
              <w:t xml:space="preserve"> представлений об </w:t>
            </w:r>
            <w:proofErr w:type="spellStart"/>
            <w:r w:rsidRPr="00796992">
              <w:rPr>
                <w:sz w:val="24"/>
                <w:szCs w:val="24"/>
              </w:rPr>
              <w:t>изобразительно</w:t>
            </w:r>
            <w:r w:rsidRPr="00796992">
              <w:rPr>
                <w:sz w:val="24"/>
                <w:szCs w:val="24"/>
              </w:rPr>
              <w:softHyphen/>
              <w:t>выразительных</w:t>
            </w:r>
            <w:proofErr w:type="spellEnd"/>
            <w:r w:rsidRPr="00796992">
              <w:rPr>
                <w:sz w:val="24"/>
                <w:szCs w:val="24"/>
              </w:rPr>
              <w:t xml:space="preserve"> возможностях русского языка;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7) </w:t>
            </w:r>
            <w:proofErr w:type="spellStart"/>
            <w:r w:rsidRPr="00796992">
              <w:rPr>
                <w:sz w:val="24"/>
                <w:szCs w:val="24"/>
              </w:rPr>
              <w:t>сформированность</w:t>
            </w:r>
            <w:proofErr w:type="spellEnd"/>
            <w:r w:rsidRPr="00796992">
              <w:rPr>
                <w:sz w:val="24"/>
                <w:szCs w:val="24"/>
              </w:rPr>
              <w:t xml:space="preserve"> умений учитывать исторический</w:t>
            </w:r>
            <w:r w:rsidR="002E6ED9" w:rsidRPr="00796992">
              <w:rPr>
                <w:sz w:val="24"/>
                <w:szCs w:val="24"/>
              </w:rPr>
              <w:t xml:space="preserve"> </w:t>
            </w:r>
            <w:r w:rsidRPr="00796992">
              <w:rPr>
                <w:sz w:val="24"/>
                <w:szCs w:val="24"/>
              </w:rPr>
              <w:t xml:space="preserve"> контекст и конте</w:t>
            </w:r>
            <w:proofErr w:type="gramStart"/>
            <w:r w:rsidRPr="00796992">
              <w:rPr>
                <w:sz w:val="24"/>
                <w:szCs w:val="24"/>
              </w:rPr>
              <w:t>кст тв</w:t>
            </w:r>
            <w:proofErr w:type="gramEnd"/>
            <w:r w:rsidRPr="00796992">
              <w:rPr>
                <w:sz w:val="24"/>
                <w:szCs w:val="24"/>
              </w:rPr>
              <w:t xml:space="preserve">орчества писателя в процессе анализа художественного произведения;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высказываниях;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9) овладение навыками анализа художественных произведений с учетом их жанрово</w:t>
            </w:r>
            <w:r w:rsidR="002E6ED9" w:rsidRPr="00796992">
              <w:rPr>
                <w:sz w:val="24"/>
                <w:szCs w:val="24"/>
              </w:rPr>
              <w:t>-</w:t>
            </w:r>
            <w:r w:rsidRPr="00796992">
              <w:rPr>
                <w:sz w:val="24"/>
                <w:szCs w:val="24"/>
              </w:rPr>
              <w:softHyphen/>
              <w:t xml:space="preserve">родовой специфики;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понимания; </w:t>
            </w:r>
          </w:p>
          <w:p w:rsidR="009E1BDE" w:rsidRPr="00796992" w:rsidRDefault="009E1BDE" w:rsidP="00140E35">
            <w:pPr>
              <w:ind w:firstLine="403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10) </w:t>
            </w:r>
            <w:proofErr w:type="spellStart"/>
            <w:r w:rsidRPr="00796992">
              <w:rPr>
                <w:sz w:val="24"/>
                <w:szCs w:val="24"/>
              </w:rPr>
              <w:t>сформированность</w:t>
            </w:r>
            <w:proofErr w:type="spellEnd"/>
            <w:r w:rsidRPr="00796992">
              <w:rPr>
                <w:sz w:val="24"/>
                <w:szCs w:val="24"/>
              </w:rPr>
              <w:t xml:space="preserve"> представлений о системе стилей языка художественной литературы.</w:t>
            </w:r>
          </w:p>
          <w:p w:rsidR="009E1BDE" w:rsidRPr="00796992" w:rsidRDefault="009E1BDE" w:rsidP="00140E35">
            <w:pPr>
              <w:rPr>
                <w:rStyle w:val="c8"/>
                <w:b/>
                <w:color w:val="000000"/>
                <w:sz w:val="24"/>
                <w:szCs w:val="24"/>
              </w:rPr>
            </w:pPr>
            <w:r w:rsidRPr="00796992">
              <w:rPr>
                <w:rStyle w:val="c8"/>
                <w:b/>
                <w:color w:val="000000"/>
                <w:sz w:val="24"/>
                <w:szCs w:val="24"/>
              </w:rPr>
              <w:t>Ученик научится</w:t>
            </w:r>
            <w:r w:rsidR="00796992">
              <w:rPr>
                <w:rStyle w:val="c8"/>
                <w:b/>
                <w:color w:val="000000"/>
                <w:sz w:val="24"/>
                <w:szCs w:val="24"/>
              </w:rPr>
              <w:t>:</w:t>
            </w:r>
          </w:p>
          <w:p w:rsidR="009E1BDE" w:rsidRPr="00796992" w:rsidRDefault="009E1BDE" w:rsidP="00796992">
            <w:pPr>
              <w:pStyle w:val="a4"/>
              <w:numPr>
                <w:ilvl w:val="0"/>
                <w:numId w:val="2"/>
              </w:numPr>
              <w:tabs>
                <w:tab w:val="left" w:pos="6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определять тему и основную мысль произведения;</w:t>
            </w:r>
          </w:p>
          <w:p w:rsidR="009E1BDE" w:rsidRPr="00796992" w:rsidRDefault="009E1BDE" w:rsidP="00796992">
            <w:pPr>
              <w:pStyle w:val="a4"/>
              <w:numPr>
                <w:ilvl w:val="0"/>
                <w:numId w:val="2"/>
              </w:numPr>
              <w:tabs>
                <w:tab w:val="left" w:pos="6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владеть различными видами пересказа, пересказывать сюжет; </w:t>
            </w:r>
            <w:r w:rsidRPr="00796992">
              <w:rPr>
                <w:sz w:val="24"/>
                <w:szCs w:val="24"/>
              </w:rPr>
              <w:lastRenderedPageBreak/>
              <w:t>выявлять особенности композиции, основной конфликт, вычленять фабулу;</w:t>
            </w:r>
          </w:p>
          <w:p w:rsidR="009E1BDE" w:rsidRPr="00796992" w:rsidRDefault="009E1BDE" w:rsidP="00796992">
            <w:pPr>
              <w:pStyle w:val="a4"/>
              <w:numPr>
                <w:ilvl w:val="0"/>
                <w:numId w:val="2"/>
              </w:numPr>
              <w:tabs>
                <w:tab w:val="left" w:pos="6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характеризовать героев-персонажей, давать их сравнительные характеристики; оценивать систему персонажей;</w:t>
            </w:r>
          </w:p>
          <w:p w:rsidR="009E1BDE" w:rsidRPr="00796992" w:rsidRDefault="009E1BDE" w:rsidP="00796992">
            <w:pPr>
              <w:pStyle w:val="a4"/>
              <w:numPr>
                <w:ilvl w:val="0"/>
                <w:numId w:val="2"/>
              </w:numPr>
              <w:tabs>
                <w:tab w:val="left" w:pos="6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      </w:r>
          </w:p>
          <w:p w:rsidR="009E1BDE" w:rsidRPr="00796992" w:rsidRDefault="009E1BDE" w:rsidP="00796992">
            <w:pPr>
              <w:pStyle w:val="a4"/>
              <w:numPr>
                <w:ilvl w:val="0"/>
                <w:numId w:val="2"/>
              </w:numPr>
              <w:tabs>
                <w:tab w:val="left" w:pos="6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796992">
              <w:rPr>
                <w:sz w:val="24"/>
                <w:szCs w:val="24"/>
              </w:rPr>
              <w:t>родо-жанровую</w:t>
            </w:r>
            <w:proofErr w:type="spellEnd"/>
            <w:r w:rsidRPr="00796992">
              <w:rPr>
                <w:sz w:val="24"/>
                <w:szCs w:val="24"/>
              </w:rPr>
              <w:t xml:space="preserve"> специфику художественного произведения; </w:t>
            </w:r>
          </w:p>
          <w:p w:rsidR="009E1BDE" w:rsidRPr="00796992" w:rsidRDefault="009E1BDE" w:rsidP="00796992">
            <w:pPr>
              <w:pStyle w:val="a4"/>
              <w:numPr>
                <w:ilvl w:val="0"/>
                <w:numId w:val="2"/>
              </w:numPr>
              <w:tabs>
                <w:tab w:val="left" w:pos="6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</w:p>
          <w:p w:rsidR="009E1BDE" w:rsidRPr="00796992" w:rsidRDefault="009E1BDE" w:rsidP="00796992">
            <w:pPr>
              <w:pStyle w:val="a4"/>
              <w:numPr>
                <w:ilvl w:val="0"/>
                <w:numId w:val="2"/>
              </w:numPr>
              <w:tabs>
                <w:tab w:val="left" w:pos="6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9E1BDE" w:rsidRPr="00796992" w:rsidRDefault="009E1BDE" w:rsidP="00796992">
            <w:pPr>
              <w:pStyle w:val="a4"/>
              <w:numPr>
                <w:ilvl w:val="0"/>
                <w:numId w:val="2"/>
              </w:numPr>
              <w:tabs>
                <w:tab w:val="left" w:pos="6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9E1BDE" w:rsidRPr="00796992" w:rsidRDefault="009E1BDE" w:rsidP="00796992">
            <w:pPr>
              <w:pStyle w:val="a4"/>
              <w:numPr>
                <w:ilvl w:val="0"/>
                <w:numId w:val="2"/>
              </w:numPr>
              <w:tabs>
                <w:tab w:val="left" w:pos="6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давать развернутый устный или письменный ответ на поставленные вопросы;</w:t>
            </w:r>
          </w:p>
          <w:p w:rsidR="009E1BDE" w:rsidRPr="00796992" w:rsidRDefault="009E1BDE" w:rsidP="00796992">
            <w:pPr>
              <w:pStyle w:val="a4"/>
              <w:numPr>
                <w:ilvl w:val="0"/>
                <w:numId w:val="2"/>
              </w:numPr>
              <w:tabs>
                <w:tab w:val="left" w:pos="6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9E1BDE" w:rsidRPr="00796992" w:rsidRDefault="009E1BDE" w:rsidP="00796992">
            <w:pPr>
              <w:pStyle w:val="a4"/>
              <w:numPr>
                <w:ilvl w:val="0"/>
                <w:numId w:val="2"/>
              </w:numPr>
              <w:tabs>
                <w:tab w:val="left" w:pos="6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9E1BDE" w:rsidRPr="00796992" w:rsidRDefault="009E1BDE" w:rsidP="00796992">
            <w:pPr>
              <w:pStyle w:val="a4"/>
              <w:numPr>
                <w:ilvl w:val="0"/>
                <w:numId w:val="2"/>
              </w:numPr>
              <w:tabs>
                <w:tab w:val="left" w:pos="6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  <w:r w:rsidR="00FB4705">
              <w:rPr>
                <w:sz w:val="24"/>
                <w:szCs w:val="24"/>
              </w:rPr>
              <w:t>;</w:t>
            </w:r>
          </w:p>
          <w:p w:rsidR="009E1BDE" w:rsidRPr="00796992" w:rsidRDefault="009E1BDE" w:rsidP="00140E35">
            <w:pPr>
              <w:pStyle w:val="a4"/>
              <w:numPr>
                <w:ilvl w:val="0"/>
                <w:numId w:val="2"/>
              </w:numPr>
              <w:tabs>
                <w:tab w:val="left" w:pos="640"/>
              </w:tabs>
              <w:ind w:left="0" w:firstLine="360"/>
              <w:jc w:val="both"/>
              <w:rPr>
                <w:rStyle w:val="c8"/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9E1BDE" w:rsidRPr="00796992" w:rsidRDefault="009E1BDE" w:rsidP="00140E35">
            <w:pPr>
              <w:pStyle w:val="c6"/>
              <w:spacing w:before="0" w:beforeAutospacing="0" w:after="0" w:afterAutospacing="0"/>
              <w:rPr>
                <w:rStyle w:val="c5"/>
                <w:b/>
              </w:rPr>
            </w:pPr>
            <w:r w:rsidRPr="00796992">
              <w:rPr>
                <w:b/>
              </w:rPr>
              <w:t>Ученик получит возможность научиться</w:t>
            </w:r>
            <w:r w:rsidR="00796992">
              <w:rPr>
                <w:b/>
              </w:rPr>
              <w:t>:</w:t>
            </w:r>
          </w:p>
          <w:p w:rsidR="009E1BDE" w:rsidRPr="00796992" w:rsidRDefault="003C2505" w:rsidP="003C2505">
            <w:pPr>
              <w:pStyle w:val="c6"/>
              <w:numPr>
                <w:ilvl w:val="0"/>
                <w:numId w:val="3"/>
              </w:numPr>
              <w:tabs>
                <w:tab w:val="left" w:pos="615"/>
              </w:tabs>
              <w:spacing w:before="0" w:beforeAutospacing="0" w:after="0" w:afterAutospacing="0"/>
              <w:ind w:left="0" w:firstLine="357"/>
              <w:jc w:val="both"/>
            </w:pPr>
            <w:r>
              <w:rPr>
                <w:rStyle w:val="c25"/>
                <w:iCs/>
                <w:color w:val="000000"/>
              </w:rPr>
              <w:t>сравнивая произведения</w:t>
            </w:r>
            <w:r w:rsidR="009E1BDE" w:rsidRPr="00796992">
              <w:rPr>
                <w:rStyle w:val="c25"/>
                <w:iCs/>
                <w:color w:val="000000"/>
              </w:rPr>
              <w:t xml:space="preserve">, принадлежащие разным писателям, видеть в них </w:t>
            </w:r>
            <w:r>
              <w:rPr>
                <w:rStyle w:val="c25"/>
                <w:iCs/>
                <w:color w:val="000000"/>
              </w:rPr>
              <w:t>воплощение нравственного идеала</w:t>
            </w:r>
            <w:r w:rsidR="009E1BDE" w:rsidRPr="00796992">
              <w:rPr>
                <w:rStyle w:val="c25"/>
                <w:iCs/>
                <w:color w:val="000000"/>
              </w:rPr>
              <w:t>;</w:t>
            </w:r>
          </w:p>
          <w:p w:rsidR="009E1BDE" w:rsidRPr="00796992" w:rsidRDefault="009E1BDE" w:rsidP="003C2505">
            <w:pPr>
              <w:pStyle w:val="c6"/>
              <w:numPr>
                <w:ilvl w:val="0"/>
                <w:numId w:val="3"/>
              </w:numPr>
              <w:tabs>
                <w:tab w:val="left" w:pos="615"/>
              </w:tabs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796992">
              <w:rPr>
                <w:rStyle w:val="c25"/>
                <w:iCs/>
                <w:color w:val="000000"/>
              </w:rPr>
              <w:t>рассказыв</w:t>
            </w:r>
            <w:r w:rsidR="003C2505">
              <w:rPr>
                <w:rStyle w:val="c25"/>
                <w:iCs/>
                <w:color w:val="000000"/>
              </w:rPr>
              <w:t>ать о самостоятельно прочитанном</w:t>
            </w:r>
            <w:r w:rsidRPr="00796992">
              <w:rPr>
                <w:rStyle w:val="c25"/>
                <w:iCs/>
                <w:color w:val="000000"/>
              </w:rPr>
              <w:t xml:space="preserve">  произведении, обосновывая свой выбор;</w:t>
            </w:r>
          </w:p>
          <w:p w:rsidR="009E1BDE" w:rsidRPr="00796992" w:rsidRDefault="009E1BDE" w:rsidP="003C2505">
            <w:pPr>
              <w:pStyle w:val="c6"/>
              <w:numPr>
                <w:ilvl w:val="0"/>
                <w:numId w:val="3"/>
              </w:numPr>
              <w:tabs>
                <w:tab w:val="left" w:pos="615"/>
              </w:tabs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796992">
              <w:rPr>
                <w:rStyle w:val="c5"/>
                <w:iCs/>
                <w:color w:val="000000"/>
              </w:rPr>
              <w:t>создавать тексты или придумывать сюжетные линии</w:t>
            </w:r>
            <w:r w:rsidRPr="00796992">
              <w:rPr>
                <w:rStyle w:val="c5"/>
                <w:color w:val="000000"/>
              </w:rPr>
              <w:t>;</w:t>
            </w:r>
          </w:p>
          <w:p w:rsidR="009E1BDE" w:rsidRPr="00796992" w:rsidRDefault="009E1BDE" w:rsidP="003C2505">
            <w:pPr>
              <w:pStyle w:val="c6"/>
              <w:numPr>
                <w:ilvl w:val="0"/>
                <w:numId w:val="3"/>
              </w:numPr>
              <w:tabs>
                <w:tab w:val="left" w:pos="615"/>
              </w:tabs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796992">
              <w:rPr>
                <w:rStyle w:val="c25"/>
                <w:iCs/>
                <w:color w:val="000000"/>
              </w:rPr>
              <w:t>сравнивая произведения, определять черты национального характера;</w:t>
            </w:r>
          </w:p>
          <w:p w:rsidR="003C2505" w:rsidRDefault="009E1BDE" w:rsidP="003C2505">
            <w:pPr>
              <w:pStyle w:val="c6"/>
              <w:numPr>
                <w:ilvl w:val="0"/>
                <w:numId w:val="3"/>
              </w:numPr>
              <w:tabs>
                <w:tab w:val="left" w:pos="615"/>
              </w:tabs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796992">
              <w:rPr>
                <w:rStyle w:val="c5"/>
                <w:iCs/>
                <w:color w:val="000000"/>
              </w:rPr>
              <w:t>выбирать произведения для самостоятельного чтения, руководствуясь конкретными целевыми установками;</w:t>
            </w:r>
          </w:p>
          <w:p w:rsidR="009E1BDE" w:rsidRPr="003C2505" w:rsidRDefault="009E1BDE" w:rsidP="003C2505">
            <w:pPr>
              <w:pStyle w:val="c6"/>
              <w:numPr>
                <w:ilvl w:val="0"/>
                <w:numId w:val="3"/>
              </w:numPr>
              <w:tabs>
                <w:tab w:val="left" w:pos="615"/>
              </w:tabs>
              <w:spacing w:before="0" w:beforeAutospacing="0" w:after="0" w:afterAutospacing="0"/>
              <w:ind w:left="0" w:firstLine="357"/>
              <w:jc w:val="both"/>
              <w:rPr>
                <w:color w:val="000000"/>
              </w:rPr>
            </w:pPr>
            <w:r w:rsidRPr="003C2505">
              <w:rPr>
                <w:rStyle w:val="c25"/>
                <w:iCs/>
                <w:color w:val="000000"/>
              </w:rPr>
              <w:t>устанавливать связи между  произведениями  на уровне тематики, проблематики, образов (по принципу сходства и различия).</w:t>
            </w:r>
          </w:p>
        </w:tc>
      </w:tr>
      <w:tr w:rsidR="00796992" w:rsidRPr="00796992" w:rsidTr="00682207">
        <w:trPr>
          <w:trHeight w:val="487"/>
          <w:jc w:val="center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992" w:rsidRPr="00796992" w:rsidRDefault="00796992" w:rsidP="00140E35">
            <w:pPr>
              <w:spacing w:line="260" w:lineRule="exact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92" w:rsidRPr="00796992" w:rsidRDefault="00796992" w:rsidP="00EC06C0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Основные особенности развития русской литературы первой половины XIX века  (7 ч.)</w:t>
            </w:r>
          </w:p>
        </w:tc>
      </w:tr>
      <w:tr w:rsidR="00796992" w:rsidRPr="00796992" w:rsidTr="004979DF">
        <w:trPr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2" w:rsidRPr="00796992" w:rsidRDefault="00796992" w:rsidP="00140E3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2" w:rsidRPr="00796992" w:rsidRDefault="00796992" w:rsidP="00EC06C0">
            <w:pPr>
              <w:suppressAutoHyphens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Русская литература 1840-60 годов XIX века и социально-исторический контекст (3 ч.)</w:t>
            </w:r>
          </w:p>
        </w:tc>
      </w:tr>
      <w:tr w:rsidR="00796992" w:rsidRPr="00796992" w:rsidTr="004979DF">
        <w:trPr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2" w:rsidRPr="00796992" w:rsidRDefault="00796992" w:rsidP="00140E3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2" w:rsidRPr="00796992" w:rsidRDefault="00796992" w:rsidP="00EC06C0">
            <w:pPr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М.Е. Салтыков-Щедрин (13ч.)</w:t>
            </w:r>
          </w:p>
        </w:tc>
      </w:tr>
      <w:tr w:rsidR="00796992" w:rsidRPr="00796992" w:rsidTr="004979DF">
        <w:trPr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2" w:rsidRPr="00796992" w:rsidRDefault="00796992" w:rsidP="00140E3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2" w:rsidRPr="00796992" w:rsidRDefault="00796992" w:rsidP="00EC06C0">
            <w:pPr>
              <w:jc w:val="both"/>
              <w:rPr>
                <w:bCs/>
                <w:iCs/>
                <w:sz w:val="24"/>
                <w:szCs w:val="24"/>
              </w:rPr>
            </w:pPr>
            <w:r w:rsidRPr="00796992">
              <w:rPr>
                <w:bCs/>
                <w:iCs/>
                <w:sz w:val="24"/>
                <w:szCs w:val="24"/>
              </w:rPr>
              <w:t>И.А. Гончаров (15 ч.)</w:t>
            </w:r>
          </w:p>
        </w:tc>
      </w:tr>
      <w:tr w:rsidR="00796992" w:rsidRPr="00796992" w:rsidTr="004979DF">
        <w:trPr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2" w:rsidRPr="00796992" w:rsidRDefault="00796992" w:rsidP="00140E3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2" w:rsidRPr="00796992" w:rsidRDefault="00796992" w:rsidP="00EC06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И.С.Тургенев (19 ч.)</w:t>
            </w:r>
          </w:p>
        </w:tc>
      </w:tr>
      <w:tr w:rsidR="00796992" w:rsidRPr="00796992" w:rsidTr="004979DF">
        <w:trPr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2" w:rsidRPr="00796992" w:rsidRDefault="00796992" w:rsidP="00140E3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2" w:rsidRPr="00796992" w:rsidRDefault="00796992" w:rsidP="00EC06C0">
            <w:pPr>
              <w:jc w:val="both"/>
              <w:rPr>
                <w:bCs/>
                <w:sz w:val="24"/>
                <w:szCs w:val="24"/>
              </w:rPr>
            </w:pPr>
            <w:r w:rsidRPr="00796992">
              <w:rPr>
                <w:bCs/>
                <w:iCs/>
                <w:sz w:val="24"/>
                <w:szCs w:val="24"/>
              </w:rPr>
              <w:t>А.Н. Островский (14 ч.)</w:t>
            </w:r>
          </w:p>
        </w:tc>
      </w:tr>
      <w:tr w:rsidR="00796992" w:rsidRPr="00796992" w:rsidTr="004979DF">
        <w:trPr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2" w:rsidRPr="00796992" w:rsidRDefault="00796992" w:rsidP="00140E3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2" w:rsidRPr="00796992" w:rsidRDefault="00796992" w:rsidP="00EC06C0">
            <w:pPr>
              <w:jc w:val="both"/>
              <w:rPr>
                <w:bCs/>
                <w:sz w:val="24"/>
                <w:szCs w:val="24"/>
              </w:rPr>
            </w:pPr>
            <w:r w:rsidRPr="00796992">
              <w:rPr>
                <w:bCs/>
                <w:iCs/>
                <w:sz w:val="24"/>
                <w:szCs w:val="24"/>
              </w:rPr>
              <w:t>Н.А. Некрасов (11 ч.)</w:t>
            </w:r>
          </w:p>
        </w:tc>
      </w:tr>
      <w:tr w:rsidR="00796992" w:rsidRPr="00796992" w:rsidTr="004979DF">
        <w:trPr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2" w:rsidRPr="00796992" w:rsidRDefault="00796992" w:rsidP="00140E3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2" w:rsidRPr="00796992" w:rsidRDefault="00796992" w:rsidP="00EC06C0">
            <w:pPr>
              <w:jc w:val="both"/>
              <w:rPr>
                <w:bCs/>
                <w:iCs/>
                <w:sz w:val="24"/>
                <w:szCs w:val="24"/>
              </w:rPr>
            </w:pPr>
            <w:r w:rsidRPr="00796992">
              <w:rPr>
                <w:bCs/>
                <w:iCs/>
                <w:sz w:val="24"/>
                <w:szCs w:val="24"/>
              </w:rPr>
              <w:t xml:space="preserve">Русская лирика второй половины </w:t>
            </w:r>
            <w:r w:rsidRPr="00796992">
              <w:rPr>
                <w:bCs/>
                <w:iCs/>
                <w:sz w:val="24"/>
                <w:szCs w:val="24"/>
                <w:lang w:val="en-US"/>
              </w:rPr>
              <w:t>XIX</w:t>
            </w:r>
            <w:r w:rsidRPr="00796992">
              <w:rPr>
                <w:bCs/>
                <w:iCs/>
                <w:sz w:val="24"/>
                <w:szCs w:val="24"/>
              </w:rPr>
              <w:t xml:space="preserve"> века. Обзор (10 ч.)</w:t>
            </w:r>
          </w:p>
        </w:tc>
      </w:tr>
      <w:tr w:rsidR="00796992" w:rsidRPr="00796992" w:rsidTr="004979DF">
        <w:trPr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2" w:rsidRPr="00796992" w:rsidRDefault="00796992" w:rsidP="00140E3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2" w:rsidRPr="00796992" w:rsidRDefault="00796992" w:rsidP="00EC06C0">
            <w:pPr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Н.С. Лесков (11 ч.)</w:t>
            </w:r>
          </w:p>
        </w:tc>
      </w:tr>
      <w:tr w:rsidR="00796992" w:rsidRPr="00796992" w:rsidTr="004979DF">
        <w:trPr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2" w:rsidRPr="00796992" w:rsidRDefault="00796992" w:rsidP="00140E3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2" w:rsidRPr="00796992" w:rsidRDefault="00796992" w:rsidP="00EC06C0">
            <w:pPr>
              <w:jc w:val="both"/>
              <w:rPr>
                <w:bCs/>
                <w:iCs/>
                <w:sz w:val="24"/>
                <w:szCs w:val="24"/>
              </w:rPr>
            </w:pPr>
            <w:r w:rsidRPr="00796992">
              <w:rPr>
                <w:bCs/>
                <w:iCs/>
                <w:sz w:val="24"/>
                <w:szCs w:val="24"/>
              </w:rPr>
              <w:t>Ф.М. Достоевский (20 ч.)</w:t>
            </w:r>
          </w:p>
        </w:tc>
      </w:tr>
      <w:tr w:rsidR="00796992" w:rsidRPr="00796992" w:rsidTr="004979DF">
        <w:trPr>
          <w:jc w:val="center"/>
        </w:trPr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92" w:rsidRPr="00796992" w:rsidRDefault="00796992" w:rsidP="00140E3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2" w:rsidRPr="00796992" w:rsidRDefault="00796992" w:rsidP="00EC06C0">
            <w:pPr>
              <w:jc w:val="both"/>
              <w:rPr>
                <w:bCs/>
                <w:sz w:val="24"/>
                <w:szCs w:val="24"/>
              </w:rPr>
            </w:pPr>
            <w:r w:rsidRPr="00796992">
              <w:rPr>
                <w:bCs/>
                <w:iCs/>
                <w:sz w:val="24"/>
                <w:szCs w:val="24"/>
              </w:rPr>
              <w:t>Л.Н. Толстой (28 ч.)</w:t>
            </w:r>
          </w:p>
        </w:tc>
      </w:tr>
      <w:tr w:rsidR="00796992" w:rsidRPr="00796992" w:rsidTr="004979DF">
        <w:trPr>
          <w:jc w:val="center"/>
        </w:trPr>
        <w:tc>
          <w:tcPr>
            <w:tcW w:w="2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992" w:rsidRPr="00796992" w:rsidRDefault="00796992" w:rsidP="00140E3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2" w:rsidRPr="00796992" w:rsidRDefault="00796992" w:rsidP="00EC06C0">
            <w:pPr>
              <w:jc w:val="both"/>
              <w:rPr>
                <w:sz w:val="24"/>
                <w:szCs w:val="24"/>
              </w:rPr>
            </w:pPr>
            <w:r w:rsidRPr="00796992">
              <w:rPr>
                <w:sz w:val="24"/>
                <w:szCs w:val="24"/>
              </w:rPr>
              <w:t>А.П. Чехов (18 ч.)</w:t>
            </w:r>
          </w:p>
        </w:tc>
      </w:tr>
      <w:tr w:rsidR="00F94259" w:rsidRPr="00796992" w:rsidTr="004979DF">
        <w:trPr>
          <w:jc w:val="center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796992" w:rsidRDefault="00F94259" w:rsidP="00140E35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9" w:rsidRPr="00EC06C0" w:rsidRDefault="00EC06C0" w:rsidP="00EC06C0">
            <w:pPr>
              <w:jc w:val="both"/>
              <w:rPr>
                <w:b/>
                <w:sz w:val="24"/>
                <w:szCs w:val="24"/>
              </w:rPr>
            </w:pPr>
            <w:r w:rsidRPr="00EC06C0">
              <w:rPr>
                <w:b/>
                <w:sz w:val="24"/>
                <w:szCs w:val="24"/>
              </w:rPr>
              <w:t xml:space="preserve">Всего </w:t>
            </w:r>
            <w:r w:rsidR="00035C6E" w:rsidRPr="00EC06C0">
              <w:rPr>
                <w:b/>
                <w:sz w:val="24"/>
                <w:szCs w:val="24"/>
              </w:rPr>
              <w:t>170 часов</w:t>
            </w:r>
          </w:p>
        </w:tc>
      </w:tr>
    </w:tbl>
    <w:p w:rsidR="00416813" w:rsidRDefault="00416813"/>
    <w:sectPr w:rsidR="00416813" w:rsidSect="00796992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FF7"/>
    <w:multiLevelType w:val="hybridMultilevel"/>
    <w:tmpl w:val="92A8B848"/>
    <w:lvl w:ilvl="0" w:tplc="A6685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8E04FA"/>
    <w:multiLevelType w:val="hybridMultilevel"/>
    <w:tmpl w:val="48AA1212"/>
    <w:lvl w:ilvl="0" w:tplc="A6685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F5A61"/>
    <w:multiLevelType w:val="hybridMultilevel"/>
    <w:tmpl w:val="1BA265AC"/>
    <w:lvl w:ilvl="0" w:tplc="A6685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BDE"/>
    <w:rsid w:val="00035C6E"/>
    <w:rsid w:val="001A18CD"/>
    <w:rsid w:val="002E6ED9"/>
    <w:rsid w:val="003C2505"/>
    <w:rsid w:val="00416813"/>
    <w:rsid w:val="004979DF"/>
    <w:rsid w:val="00682207"/>
    <w:rsid w:val="00796992"/>
    <w:rsid w:val="00872BBF"/>
    <w:rsid w:val="009961D3"/>
    <w:rsid w:val="009E1BDE"/>
    <w:rsid w:val="00EC06C0"/>
    <w:rsid w:val="00F94259"/>
    <w:rsid w:val="00FB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1BDE"/>
    <w:pPr>
      <w:tabs>
        <w:tab w:val="left" w:pos="5320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72"/>
      <w:szCs w:val="24"/>
    </w:rPr>
  </w:style>
  <w:style w:type="character" w:customStyle="1" w:styleId="20">
    <w:name w:val="Основной текст 2 Знак"/>
    <w:basedOn w:val="a0"/>
    <w:link w:val="2"/>
    <w:rsid w:val="009E1BDE"/>
    <w:rPr>
      <w:rFonts w:ascii="Times New Roman" w:eastAsia="Times New Roman" w:hAnsi="Times New Roman" w:cs="Times New Roman"/>
      <w:i/>
      <w:iCs/>
      <w:sz w:val="72"/>
      <w:szCs w:val="24"/>
      <w:lang w:eastAsia="ru-RU"/>
    </w:rPr>
  </w:style>
  <w:style w:type="table" w:styleId="a3">
    <w:name w:val="Table Grid"/>
    <w:basedOn w:val="a1"/>
    <w:uiPriority w:val="59"/>
    <w:rsid w:val="009E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E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E1BDE"/>
  </w:style>
  <w:style w:type="character" w:customStyle="1" w:styleId="c5">
    <w:name w:val="c5"/>
    <w:basedOn w:val="a0"/>
    <w:rsid w:val="009E1BDE"/>
  </w:style>
  <w:style w:type="character" w:customStyle="1" w:styleId="c25">
    <w:name w:val="c25"/>
    <w:basedOn w:val="a0"/>
    <w:rsid w:val="009E1BDE"/>
  </w:style>
  <w:style w:type="paragraph" w:styleId="a4">
    <w:name w:val="List Paragraph"/>
    <w:basedOn w:val="a"/>
    <w:uiPriority w:val="34"/>
    <w:qFormat/>
    <w:rsid w:val="00796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2018-09-04T12:24:00Z</dcterms:created>
  <dcterms:modified xsi:type="dcterms:W3CDTF">2018-09-04T15:22:00Z</dcterms:modified>
</cp:coreProperties>
</file>