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97" w:rsidRDefault="00007CE8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Аннотация к рабочей </w:t>
      </w:r>
      <w:r w:rsidR="004C26D3">
        <w:rPr>
          <w:rFonts w:eastAsia="Times New Roman"/>
          <w:b/>
          <w:bCs/>
          <w:sz w:val="24"/>
          <w:szCs w:val="24"/>
        </w:rPr>
        <w:t>программе по предмету «История</w:t>
      </w:r>
      <w:r>
        <w:rPr>
          <w:rFonts w:eastAsia="Times New Roman"/>
          <w:b/>
          <w:bCs/>
          <w:sz w:val="24"/>
          <w:szCs w:val="24"/>
        </w:rPr>
        <w:t>»</w:t>
      </w:r>
    </w:p>
    <w:p w:rsidR="00F91597" w:rsidRDefault="00F91597">
      <w:pPr>
        <w:spacing w:line="261" w:lineRule="exact"/>
        <w:rPr>
          <w:sz w:val="24"/>
          <w:szCs w:val="24"/>
        </w:rPr>
      </w:pPr>
    </w:p>
    <w:tbl>
      <w:tblPr>
        <w:tblW w:w="102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7480"/>
        <w:gridCol w:w="30"/>
      </w:tblGrid>
      <w:tr w:rsidR="00F91597" w:rsidTr="006318D4">
        <w:trPr>
          <w:trHeight w:val="319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4C26D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87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4C26D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78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4C26D3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83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Составитель</w:t>
            </w: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4C26D3">
            <w:pPr>
              <w:spacing w:line="27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Каткова С.В.</w:t>
            </w: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8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4C26D3" w:rsidRPr="004C26D3" w:rsidRDefault="004C26D3" w:rsidP="004C26D3">
            <w:pPr>
              <w:rPr>
                <w:sz w:val="24"/>
                <w:szCs w:val="24"/>
              </w:rPr>
            </w:pPr>
            <w:proofErr w:type="spellStart"/>
            <w:r w:rsidRPr="004C26D3">
              <w:rPr>
                <w:sz w:val="24"/>
                <w:szCs w:val="24"/>
              </w:rPr>
              <w:t>Загладин</w:t>
            </w:r>
            <w:proofErr w:type="spellEnd"/>
            <w:r w:rsidRPr="004C26D3">
              <w:rPr>
                <w:sz w:val="24"/>
                <w:szCs w:val="24"/>
              </w:rPr>
              <w:t xml:space="preserve"> Н.В., Симония Н.А. Всеобщая история. 10 класс. Углублённый уровень – М.; Русское слово, 2015</w:t>
            </w:r>
          </w:p>
          <w:p w:rsidR="004C26D3" w:rsidRPr="004C26D3" w:rsidRDefault="004C26D3" w:rsidP="004C26D3">
            <w:pPr>
              <w:rPr>
                <w:sz w:val="24"/>
                <w:szCs w:val="24"/>
              </w:rPr>
            </w:pPr>
            <w:proofErr w:type="spellStart"/>
            <w:r w:rsidRPr="004C26D3">
              <w:rPr>
                <w:sz w:val="24"/>
                <w:szCs w:val="24"/>
              </w:rPr>
              <w:t>Загладин</w:t>
            </w:r>
            <w:proofErr w:type="spellEnd"/>
            <w:r w:rsidRPr="004C26D3">
              <w:rPr>
                <w:sz w:val="24"/>
                <w:szCs w:val="24"/>
              </w:rPr>
              <w:t xml:space="preserve"> Н.В. Всеобщая история. 11 класс. Углублённый уровень – М.; Русское слово, 2015</w:t>
            </w:r>
          </w:p>
          <w:p w:rsidR="004C26D3" w:rsidRPr="004C26D3" w:rsidRDefault="004C26D3" w:rsidP="004C26D3">
            <w:pPr>
              <w:rPr>
                <w:sz w:val="24"/>
                <w:szCs w:val="24"/>
              </w:rPr>
            </w:pPr>
            <w:r w:rsidRPr="004C26D3">
              <w:rPr>
                <w:sz w:val="24"/>
                <w:szCs w:val="24"/>
              </w:rPr>
              <w:t xml:space="preserve">Сахаров А.Н., </w:t>
            </w:r>
            <w:proofErr w:type="spellStart"/>
            <w:r w:rsidRPr="004C26D3">
              <w:rPr>
                <w:sz w:val="24"/>
                <w:szCs w:val="24"/>
              </w:rPr>
              <w:t>Буганов</w:t>
            </w:r>
            <w:proofErr w:type="spellEnd"/>
            <w:r w:rsidRPr="004C26D3">
              <w:rPr>
                <w:sz w:val="24"/>
                <w:szCs w:val="24"/>
              </w:rPr>
              <w:t xml:space="preserve"> В.И. / под ред. Сахарова А.Н. История России</w:t>
            </w:r>
            <w:proofErr w:type="gramStart"/>
            <w:r w:rsidRPr="004C26D3">
              <w:rPr>
                <w:sz w:val="24"/>
                <w:szCs w:val="24"/>
              </w:rPr>
              <w:t>.ч</w:t>
            </w:r>
            <w:proofErr w:type="gramEnd"/>
            <w:r w:rsidRPr="004C26D3">
              <w:rPr>
                <w:sz w:val="24"/>
                <w:szCs w:val="24"/>
              </w:rPr>
              <w:t>.1. 10 класс. Углублённый уровень. – М.; Издательство «Просвещение», 2015</w:t>
            </w:r>
          </w:p>
          <w:p w:rsidR="004C26D3" w:rsidRPr="004C26D3" w:rsidRDefault="004C26D3" w:rsidP="004C26D3">
            <w:pPr>
              <w:rPr>
                <w:sz w:val="24"/>
                <w:szCs w:val="24"/>
              </w:rPr>
            </w:pPr>
            <w:proofErr w:type="spellStart"/>
            <w:r w:rsidRPr="004C26D3">
              <w:rPr>
                <w:sz w:val="24"/>
                <w:szCs w:val="24"/>
              </w:rPr>
              <w:t>Буганов</w:t>
            </w:r>
            <w:proofErr w:type="spellEnd"/>
            <w:r w:rsidRPr="004C26D3">
              <w:rPr>
                <w:sz w:val="24"/>
                <w:szCs w:val="24"/>
              </w:rPr>
              <w:t xml:space="preserve"> В.И., Зырянов П.Н., Сахаров А.Н. / под ред. Сахарова А.Н. История России</w:t>
            </w:r>
            <w:proofErr w:type="gramStart"/>
            <w:r w:rsidRPr="004C26D3">
              <w:rPr>
                <w:sz w:val="24"/>
                <w:szCs w:val="24"/>
              </w:rPr>
              <w:t>.ч</w:t>
            </w:r>
            <w:proofErr w:type="gramEnd"/>
            <w:r w:rsidRPr="004C26D3">
              <w:rPr>
                <w:sz w:val="24"/>
                <w:szCs w:val="24"/>
              </w:rPr>
              <w:t>.2. 10 класс. Углублённый уровень. – М.; Издательство «Просвещение», 2015</w:t>
            </w:r>
          </w:p>
          <w:p w:rsidR="00F91597" w:rsidRDefault="00F9159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8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6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курса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4C26D3" w:rsidRPr="005B6DF2" w:rsidRDefault="004C26D3" w:rsidP="004C26D3">
            <w:pPr>
              <w:numPr>
                <w:ilvl w:val="0"/>
                <w:numId w:val="1"/>
              </w:numPr>
              <w:tabs>
                <w:tab w:val="num" w:pos="567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 w:rsidRPr="005B6DF2">
              <w:rPr>
                <w:sz w:val="24"/>
                <w:szCs w:val="24"/>
              </w:rPr>
      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      </w:r>
            <w:proofErr w:type="spellStart"/>
            <w:r w:rsidRPr="005B6DF2">
              <w:rPr>
                <w:sz w:val="24"/>
                <w:szCs w:val="24"/>
              </w:rPr>
              <w:t>этнонациональных</w:t>
            </w:r>
            <w:proofErr w:type="spellEnd"/>
            <w:r w:rsidRPr="005B6DF2">
              <w:rPr>
                <w:sz w:val="24"/>
                <w:szCs w:val="24"/>
              </w:rPr>
              <w:t xml:space="preserve">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      </w:r>
          </w:p>
          <w:p w:rsidR="004C26D3" w:rsidRPr="005B6DF2" w:rsidRDefault="004C26D3" w:rsidP="004C26D3">
            <w:pPr>
              <w:numPr>
                <w:ilvl w:val="0"/>
                <w:numId w:val="1"/>
              </w:numPr>
              <w:tabs>
                <w:tab w:val="num" w:pos="567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 w:rsidRPr="005B6DF2">
              <w:rPr>
                <w:sz w:val="24"/>
                <w:szCs w:val="24"/>
              </w:rPr>
              <w:t>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      </w:r>
          </w:p>
          <w:p w:rsidR="004C26D3" w:rsidRPr="005B6DF2" w:rsidRDefault="004C26D3" w:rsidP="004C26D3">
            <w:pPr>
              <w:numPr>
                <w:ilvl w:val="0"/>
                <w:numId w:val="1"/>
              </w:numPr>
              <w:tabs>
                <w:tab w:val="num" w:pos="567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 w:rsidRPr="005B6DF2">
              <w:rPr>
                <w:sz w:val="24"/>
                <w:szCs w:val="24"/>
              </w:rPr>
              <w:t>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      </w:r>
          </w:p>
          <w:p w:rsidR="004C26D3" w:rsidRPr="005B6DF2" w:rsidRDefault="004C26D3" w:rsidP="004C26D3">
            <w:pPr>
              <w:numPr>
                <w:ilvl w:val="0"/>
                <w:numId w:val="1"/>
              </w:numPr>
              <w:tabs>
                <w:tab w:val="num" w:pos="567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 w:rsidRPr="005B6DF2">
              <w:rPr>
                <w:sz w:val="24"/>
                <w:szCs w:val="24"/>
              </w:rPr>
      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      </w:r>
          </w:p>
          <w:p w:rsidR="004C26D3" w:rsidRPr="005B6DF2" w:rsidRDefault="004C26D3" w:rsidP="004C26D3">
            <w:pPr>
              <w:numPr>
                <w:ilvl w:val="0"/>
                <w:numId w:val="1"/>
              </w:numPr>
              <w:tabs>
                <w:tab w:val="num" w:pos="567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 w:rsidRPr="005B6DF2">
              <w:rPr>
                <w:sz w:val="24"/>
                <w:szCs w:val="24"/>
              </w:rPr>
              <w:t xml:space="preserve">формирование исторического мышления –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</w:t>
            </w:r>
            <w:r w:rsidRPr="005B6DF2">
              <w:rPr>
                <w:sz w:val="24"/>
                <w:szCs w:val="24"/>
              </w:rPr>
              <w:lastRenderedPageBreak/>
              <w:t>и современности, определять и аргументировано представлять собственное отношение к дискуссионным проблемам истории.</w:t>
            </w:r>
          </w:p>
          <w:p w:rsidR="00F91597" w:rsidRDefault="00F91597">
            <w:pPr>
              <w:spacing w:line="269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spacing w:line="27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spacing w:line="282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spacing w:line="27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spacing w:line="282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spacing w:line="27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spacing w:line="282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6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spacing w:line="282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7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spacing w:line="27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87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8"/>
                <w:szCs w:val="8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8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007CE8">
            <w:pPr>
              <w:spacing w:line="26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 год</w:t>
            </w: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8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учебного предмета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учебном плане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4C26D3" w:rsidRPr="004C26D3" w:rsidRDefault="004C26D3" w:rsidP="004C26D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C26D3">
              <w:rPr>
                <w:rFonts w:eastAsia="Calibri"/>
                <w:sz w:val="24"/>
                <w:szCs w:val="24"/>
                <w:lang w:eastAsia="en-US"/>
              </w:rPr>
              <w:t xml:space="preserve"> изучения учебного предмета «История» на ступени среднего (полного) общего образования на профильном уровне, в том числе: в X и XI классах по 136 часов, из расчета 4 учебных часа в неделю </w:t>
            </w:r>
          </w:p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33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освоения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F91597" w:rsidRDefault="00F91597"/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7480" w:type="dxa"/>
            <w:tcBorders>
              <w:right w:val="single" w:sz="8" w:space="0" w:color="auto"/>
            </w:tcBorders>
            <w:vAlign w:val="bottom"/>
          </w:tcPr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должен знать: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- основные этапы и ключевые события  новейшей истории; выдающихся деятелей этого периода;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-основные этапы и ключевые события истории России и мира с древнейших времен до 19 века, выдающихся деятелей отечественной и всеобщей истории;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-важнейшие достижения культуры и системы ценностей, с</w:t>
            </w:r>
            <w:r>
              <w:rPr>
                <w:sz w:val="24"/>
                <w:szCs w:val="24"/>
              </w:rPr>
              <w:t>формировавшиеся в ходе историче</w:t>
            </w:r>
            <w:r w:rsidRPr="004E590E">
              <w:rPr>
                <w:sz w:val="24"/>
                <w:szCs w:val="24"/>
              </w:rPr>
              <w:t>ского развития;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-изученные виды исторических источников;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уметь: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-соотносить даты событий отечественной и всеобщей истори</w:t>
            </w:r>
            <w:r>
              <w:rPr>
                <w:sz w:val="24"/>
                <w:szCs w:val="24"/>
              </w:rPr>
              <w:t>и с веком; определять последова</w:t>
            </w:r>
            <w:r w:rsidRPr="004E590E">
              <w:rPr>
                <w:sz w:val="24"/>
                <w:szCs w:val="24"/>
              </w:rPr>
              <w:t>тельность и длительность важнейших событий отечественной и всеобщей истории;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 xml:space="preserve">-использовать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-показывать на исторической карте территории расселения народов, границы государств, города, места значительных исторических событий;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-рассказывать о важнейших исторических событиях и их уч</w:t>
            </w:r>
            <w:r>
              <w:rPr>
                <w:sz w:val="24"/>
                <w:szCs w:val="24"/>
              </w:rPr>
              <w:t>астниках, показывая знание необ</w:t>
            </w:r>
            <w:r w:rsidRPr="004E590E">
              <w:rPr>
                <w:sz w:val="24"/>
                <w:szCs w:val="24"/>
              </w:rPr>
              <w:t>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 xml:space="preserve">-соотносить общие исторические процессы и отдельные факты; </w:t>
            </w:r>
            <w:r w:rsidRPr="004E590E">
              <w:rPr>
                <w:sz w:val="24"/>
                <w:szCs w:val="24"/>
              </w:rPr>
              <w:lastRenderedPageBreak/>
              <w:t>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</w:t>
            </w:r>
            <w:r>
              <w:rPr>
                <w:sz w:val="24"/>
                <w:szCs w:val="24"/>
              </w:rPr>
              <w:t>ческих понятий и терминов, выяв</w:t>
            </w:r>
            <w:r w:rsidRPr="004E590E">
              <w:rPr>
                <w:sz w:val="24"/>
                <w:szCs w:val="24"/>
              </w:rPr>
              <w:t xml:space="preserve">лять общность и различия сравниваемых исторических событий и явлений; ---определять на основе учебного материала причины и следствия важнейших исторических событий; 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-объяснять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 xml:space="preserve">-использовать приобретенные знания и умения в практической деятельности и повседневной жизни </w:t>
            </w:r>
            <w:proofErr w:type="gramStart"/>
            <w:r w:rsidRPr="004E590E">
              <w:rPr>
                <w:sz w:val="24"/>
                <w:szCs w:val="24"/>
              </w:rPr>
              <w:t>для</w:t>
            </w:r>
            <w:proofErr w:type="gramEnd"/>
            <w:r w:rsidRPr="004E590E">
              <w:rPr>
                <w:sz w:val="24"/>
                <w:szCs w:val="24"/>
              </w:rPr>
              <w:t>: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-понимания исторических причин и исторического значения событий и явлений современной жизни;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-высказывания собственных суждений об историческом наследии народов России и мира;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-объяснения исторически сложившихся норм социального поведения;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-использования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proofErr w:type="spellStart"/>
            <w:r w:rsidRPr="004E590E">
              <w:rPr>
                <w:sz w:val="24"/>
                <w:szCs w:val="24"/>
              </w:rPr>
              <w:t>Метапредметные</w:t>
            </w:r>
            <w:proofErr w:type="spellEnd"/>
            <w:r w:rsidRPr="004E590E">
              <w:rPr>
                <w:sz w:val="24"/>
                <w:szCs w:val="24"/>
              </w:rPr>
              <w:t xml:space="preserve"> результаты изучения истории  выражаются в следующих качествах: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•</w:t>
            </w:r>
            <w:r w:rsidRPr="004E590E">
              <w:rPr>
                <w:sz w:val="24"/>
                <w:szCs w:val="24"/>
              </w:rPr>
              <w:tab/>
              <w:t>способность сознательно организовывать и регулировать свою деятельность – учебную, общественную и др.;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•</w:t>
            </w:r>
            <w:r w:rsidRPr="004E590E">
              <w:rPr>
                <w:sz w:val="24"/>
                <w:szCs w:val="24"/>
              </w:rPr>
              <w:tab/>
      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•</w:t>
            </w:r>
            <w:r w:rsidRPr="004E590E">
              <w:rPr>
                <w:sz w:val="24"/>
                <w:szCs w:val="24"/>
              </w:rPr>
              <w:tab/>
              <w:t xml:space="preserve">способность решать творческие задачи, представлять результаты своей деятельности в </w:t>
            </w:r>
            <w:proofErr w:type="gramStart"/>
            <w:r w:rsidRPr="004E590E">
              <w:rPr>
                <w:sz w:val="24"/>
                <w:szCs w:val="24"/>
              </w:rPr>
              <w:t>раз-личных</w:t>
            </w:r>
            <w:proofErr w:type="gramEnd"/>
            <w:r w:rsidRPr="004E590E">
              <w:rPr>
                <w:sz w:val="24"/>
                <w:szCs w:val="24"/>
              </w:rPr>
              <w:t xml:space="preserve"> формах (сообщение, презентация, проект и др.);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•</w:t>
            </w:r>
            <w:r w:rsidRPr="004E590E">
              <w:rPr>
                <w:sz w:val="24"/>
                <w:szCs w:val="24"/>
              </w:rPr>
              <w:tab/>
              <w:t>готовность к сотрудничеству с одноклассниками, коллективной работе, освоение основ межкультурного взаимодействия в школе и социальном окружении и др.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Предметные результаты изучения истории включают: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1.</w:t>
            </w:r>
            <w:r w:rsidRPr="004E590E">
              <w:rPr>
                <w:sz w:val="24"/>
                <w:szCs w:val="24"/>
              </w:rPr>
              <w:tab/>
      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2.</w:t>
            </w:r>
            <w:r w:rsidRPr="004E590E">
              <w:rPr>
                <w:sz w:val="24"/>
                <w:szCs w:val="24"/>
              </w:rPr>
              <w:tab/>
              <w:t>способность применять понятийный аппарат истор</w:t>
            </w:r>
            <w:r>
              <w:rPr>
                <w:sz w:val="24"/>
                <w:szCs w:val="24"/>
              </w:rPr>
              <w:t>ического знания и приемы истори</w:t>
            </w:r>
            <w:r w:rsidRPr="004E590E">
              <w:rPr>
                <w:sz w:val="24"/>
                <w:szCs w:val="24"/>
              </w:rPr>
              <w:t>ческого анализа для раскрытия сущности и значения событий и явлений прошлого и современности;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3.</w:t>
            </w:r>
            <w:r w:rsidRPr="004E590E">
              <w:rPr>
                <w:sz w:val="24"/>
                <w:szCs w:val="24"/>
              </w:rPr>
              <w:tab/>
              <w:t xml:space="preserve">умения изучать и систематизировать информацию из различных исторических и </w:t>
            </w:r>
            <w:proofErr w:type="gramStart"/>
            <w:r w:rsidRPr="004E590E">
              <w:rPr>
                <w:sz w:val="24"/>
                <w:szCs w:val="24"/>
              </w:rPr>
              <w:t>со-временных</w:t>
            </w:r>
            <w:proofErr w:type="gramEnd"/>
            <w:r w:rsidRPr="004E590E">
              <w:rPr>
                <w:sz w:val="24"/>
                <w:szCs w:val="24"/>
              </w:rPr>
              <w:t xml:space="preserve"> источников, раскрывая ее социальную принадлежность и познавательную ценность;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4.</w:t>
            </w:r>
            <w:r w:rsidRPr="004E590E">
              <w:rPr>
                <w:sz w:val="24"/>
                <w:szCs w:val="24"/>
              </w:rPr>
              <w:tab/>
      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      </w:r>
          </w:p>
          <w:p w:rsidR="004E590E" w:rsidRPr="004E590E" w:rsidRDefault="004E590E" w:rsidP="004E590E">
            <w:pPr>
              <w:rPr>
                <w:sz w:val="24"/>
                <w:szCs w:val="24"/>
              </w:rPr>
            </w:pPr>
            <w:r w:rsidRPr="004E590E">
              <w:rPr>
                <w:sz w:val="24"/>
                <w:szCs w:val="24"/>
              </w:rPr>
              <w:t>5.</w:t>
            </w:r>
            <w:r w:rsidRPr="004E590E">
              <w:rPr>
                <w:sz w:val="24"/>
                <w:szCs w:val="24"/>
              </w:rPr>
              <w:tab/>
              <w:t>готовность применять исторические знания для выявления и сохранения исторических и культурных памятников своей страны и мира.</w:t>
            </w:r>
          </w:p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(требования к</w:t>
            </w:r>
          </w:p>
        </w:tc>
        <w:tc>
          <w:tcPr>
            <w:tcW w:w="7480" w:type="dxa"/>
            <w:vMerge w:val="restart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134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rPr>
                <w:sz w:val="20"/>
                <w:szCs w:val="20"/>
              </w:rPr>
            </w:pPr>
            <w:r w:rsidRPr="004E590E">
              <w:rPr>
                <w:rFonts w:eastAsia="Times New Roman"/>
                <w:sz w:val="24"/>
                <w:szCs w:val="24"/>
              </w:rPr>
              <w:t>выпускнику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480" w:type="dxa"/>
            <w:vMerge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142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12"/>
                <w:szCs w:val="12"/>
              </w:rPr>
            </w:pPr>
          </w:p>
        </w:tc>
        <w:tc>
          <w:tcPr>
            <w:tcW w:w="7480" w:type="dxa"/>
            <w:vMerge w:val="restart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13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11"/>
                <w:szCs w:val="11"/>
              </w:rPr>
            </w:pPr>
          </w:p>
        </w:tc>
        <w:tc>
          <w:tcPr>
            <w:tcW w:w="7480" w:type="dxa"/>
            <w:vMerge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  <w:tr w:rsidR="00F91597" w:rsidTr="006318D4">
        <w:trPr>
          <w:trHeight w:val="87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spacing w:line="27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91597" w:rsidRDefault="00F91597">
            <w:pPr>
              <w:rPr>
                <w:sz w:val="1"/>
                <w:szCs w:val="1"/>
              </w:rPr>
            </w:pPr>
          </w:p>
        </w:tc>
      </w:tr>
    </w:tbl>
    <w:p w:rsidR="00F91597" w:rsidRDefault="00007CE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6468745</wp:posOffset>
            </wp:positionH>
            <wp:positionV relativeFrom="paragraph">
              <wp:posOffset>-5080</wp:posOffset>
            </wp:positionV>
            <wp:extent cx="6350" cy="57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7460"/>
      </w:tblGrid>
      <w:tr w:rsidR="00F91597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007CE8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spacing w:line="256" w:lineRule="exact"/>
              <w:rPr>
                <w:sz w:val="20"/>
                <w:szCs w:val="20"/>
              </w:rPr>
            </w:pPr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0"/>
                <w:szCs w:val="20"/>
              </w:rPr>
            </w:pPr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ВСЕОБЩАЯ ИСТОРИЯ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ab/>
              <w:t>49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1. Пути и методы познания истории</w:t>
            </w:r>
            <w:r w:rsidRPr="004E590E">
              <w:rPr>
                <w:sz w:val="20"/>
                <w:szCs w:val="20"/>
              </w:rPr>
              <w:tab/>
              <w:t>3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2. Первобытная эпоха</w:t>
            </w:r>
            <w:r w:rsidRPr="004E590E">
              <w:rPr>
                <w:sz w:val="20"/>
                <w:szCs w:val="20"/>
              </w:rPr>
              <w:tab/>
              <w:t>2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3. Первые государства древнего мира</w:t>
            </w:r>
            <w:r w:rsidRPr="004E590E">
              <w:rPr>
                <w:sz w:val="20"/>
                <w:szCs w:val="20"/>
              </w:rPr>
              <w:tab/>
              <w:t>3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4. Античная эпоха в истории человечества</w:t>
            </w:r>
            <w:r w:rsidRPr="004E590E">
              <w:rPr>
                <w:sz w:val="20"/>
                <w:szCs w:val="20"/>
              </w:rPr>
              <w:tab/>
              <w:t>3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5. Крушение империй Древнего мира</w:t>
            </w:r>
            <w:r w:rsidRPr="004E590E">
              <w:rPr>
                <w:sz w:val="20"/>
                <w:szCs w:val="20"/>
              </w:rPr>
              <w:tab/>
              <w:t>2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6. Средневековые цивилизации в V-X вв.</w:t>
            </w:r>
            <w:r w:rsidRPr="004E590E">
              <w:rPr>
                <w:sz w:val="20"/>
                <w:szCs w:val="20"/>
              </w:rPr>
              <w:tab/>
              <w:t>5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 xml:space="preserve">Тема 7. Эпоха классического средневековья XI-XIII </w:t>
            </w:r>
            <w:proofErr w:type="spellStart"/>
            <w:proofErr w:type="gramStart"/>
            <w:r w:rsidRPr="004E590E">
              <w:rPr>
                <w:sz w:val="20"/>
                <w:szCs w:val="20"/>
              </w:rPr>
              <w:t>вв</w:t>
            </w:r>
            <w:proofErr w:type="spellEnd"/>
            <w:proofErr w:type="gramEnd"/>
            <w:r w:rsidRPr="004E590E">
              <w:rPr>
                <w:sz w:val="20"/>
                <w:szCs w:val="20"/>
              </w:rPr>
              <w:tab/>
              <w:t>7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8. Европа в раннее Новое время (позднее Средневековье)</w:t>
            </w:r>
            <w:r w:rsidRPr="004E590E">
              <w:rPr>
                <w:sz w:val="20"/>
                <w:szCs w:val="20"/>
              </w:rPr>
              <w:tab/>
              <w:t>6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9. Время революционных потрясений и перемен</w:t>
            </w:r>
            <w:r w:rsidRPr="004E590E">
              <w:rPr>
                <w:sz w:val="20"/>
                <w:szCs w:val="20"/>
              </w:rPr>
              <w:tab/>
              <w:t>5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10. Страны Европы и Америки в конце XVIII-XIX вв.</w:t>
            </w:r>
            <w:r w:rsidRPr="004E590E">
              <w:rPr>
                <w:sz w:val="20"/>
                <w:szCs w:val="20"/>
              </w:rPr>
              <w:tab/>
              <w:t>7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11. Страны Азии и Африки в эпоху европейского господства</w:t>
            </w:r>
            <w:r w:rsidRPr="004E590E">
              <w:rPr>
                <w:sz w:val="20"/>
                <w:szCs w:val="20"/>
              </w:rPr>
              <w:tab/>
              <w:t>5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Итоговое повторение</w:t>
            </w:r>
            <w:r w:rsidRPr="004E590E">
              <w:rPr>
                <w:sz w:val="20"/>
                <w:szCs w:val="20"/>
              </w:rPr>
              <w:tab/>
              <w:t>1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ИСТОРИЯ РОССИИ</w:t>
            </w:r>
            <w:r w:rsidRPr="004E590E">
              <w:rPr>
                <w:sz w:val="20"/>
                <w:szCs w:val="20"/>
              </w:rPr>
              <w:tab/>
              <w:t>87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1. Предыстория народов России. Начало Руси</w:t>
            </w:r>
            <w:r w:rsidRPr="004E590E">
              <w:rPr>
                <w:sz w:val="20"/>
                <w:szCs w:val="20"/>
              </w:rPr>
              <w:tab/>
              <w:t>8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2. Русь в XI—XII вв.</w:t>
            </w:r>
            <w:r w:rsidRPr="004E590E">
              <w:rPr>
                <w:sz w:val="20"/>
                <w:szCs w:val="20"/>
              </w:rPr>
              <w:tab/>
              <w:t>10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3. Русь в XIII—XV ВВ.</w:t>
            </w:r>
            <w:r w:rsidRPr="004E590E">
              <w:rPr>
                <w:sz w:val="20"/>
                <w:szCs w:val="20"/>
              </w:rPr>
              <w:tab/>
              <w:t>6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4. Россия в XVI веке</w:t>
            </w:r>
            <w:r w:rsidRPr="004E590E">
              <w:rPr>
                <w:sz w:val="20"/>
                <w:szCs w:val="20"/>
              </w:rPr>
              <w:tab/>
              <w:t>5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5. Россия в XVII веке</w:t>
            </w:r>
            <w:r w:rsidRPr="004E590E">
              <w:rPr>
                <w:sz w:val="20"/>
                <w:szCs w:val="20"/>
              </w:rPr>
              <w:tab/>
              <w:t>11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6. Россия в конце XVII—XVIII вв.</w:t>
            </w:r>
            <w:r w:rsidRPr="004E590E">
              <w:rPr>
                <w:sz w:val="20"/>
                <w:szCs w:val="20"/>
              </w:rPr>
              <w:tab/>
              <w:t>14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7. Россия в первой половине XIX века</w:t>
            </w:r>
            <w:r w:rsidRPr="004E590E">
              <w:rPr>
                <w:sz w:val="20"/>
                <w:szCs w:val="20"/>
              </w:rPr>
              <w:tab/>
              <w:t>14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8. Россия во второй половине XIX в.</w:t>
            </w:r>
            <w:r w:rsidRPr="004E590E">
              <w:rPr>
                <w:sz w:val="20"/>
                <w:szCs w:val="20"/>
              </w:rPr>
              <w:tab/>
              <w:t>18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Итоговое повторение</w:t>
            </w:r>
            <w:r w:rsidRPr="004E590E">
              <w:rPr>
                <w:sz w:val="20"/>
                <w:szCs w:val="20"/>
              </w:rPr>
              <w:tab/>
              <w:t>1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 xml:space="preserve">                                                                                                ИТОГО</w:t>
            </w:r>
            <w:r w:rsidRPr="004E590E">
              <w:rPr>
                <w:sz w:val="20"/>
                <w:szCs w:val="20"/>
              </w:rPr>
              <w:tab/>
              <w:t>136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Учебно-тематический план 11 класс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Раздел, тема</w:t>
            </w:r>
            <w:r w:rsidRPr="004E590E">
              <w:rPr>
                <w:sz w:val="20"/>
                <w:szCs w:val="20"/>
              </w:rPr>
              <w:tab/>
              <w:t>Кол-во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часов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ВСЕОБЩАЯ ИСТОРИЯ</w:t>
            </w:r>
            <w:r w:rsidRPr="004E590E">
              <w:rPr>
                <w:sz w:val="20"/>
                <w:szCs w:val="20"/>
              </w:rPr>
              <w:tab/>
              <w:t>50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1. Научно-технический прогресс: основные направления</w:t>
            </w:r>
            <w:r w:rsidRPr="004E590E">
              <w:rPr>
                <w:sz w:val="20"/>
                <w:szCs w:val="20"/>
              </w:rPr>
              <w:tab/>
              <w:t>2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2. Мир на рубеже XIX-XX вв.</w:t>
            </w:r>
            <w:r w:rsidRPr="004E590E">
              <w:rPr>
                <w:sz w:val="20"/>
                <w:szCs w:val="20"/>
              </w:rPr>
              <w:tab/>
              <w:t>4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3. Теория и практика общественного развития</w:t>
            </w:r>
            <w:r w:rsidRPr="004E590E">
              <w:rPr>
                <w:sz w:val="20"/>
                <w:szCs w:val="20"/>
              </w:rPr>
              <w:tab/>
              <w:t>3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4. Политическое развитие индустриальных стран</w:t>
            </w:r>
            <w:r w:rsidRPr="004E590E">
              <w:rPr>
                <w:sz w:val="20"/>
                <w:szCs w:val="20"/>
              </w:rPr>
              <w:tab/>
              <w:t>4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5. Мировое развитие и международные отношения в 1900-1945 гг.</w:t>
            </w:r>
            <w:r w:rsidRPr="004E590E">
              <w:rPr>
                <w:sz w:val="20"/>
                <w:szCs w:val="20"/>
              </w:rPr>
              <w:tab/>
              <w:t>5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6. Духовная жизнь и развитие мировой культуры</w:t>
            </w:r>
            <w:r w:rsidRPr="004E590E">
              <w:rPr>
                <w:sz w:val="20"/>
                <w:szCs w:val="20"/>
              </w:rPr>
              <w:tab/>
              <w:t>3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7. Ускорение научно-технического прогресса и его последствия</w:t>
            </w:r>
            <w:r w:rsidRPr="004E590E">
              <w:rPr>
                <w:sz w:val="20"/>
                <w:szCs w:val="20"/>
              </w:rPr>
              <w:tab/>
              <w:t>3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8. Социальные процессы в информационном обществе</w:t>
            </w:r>
            <w:r w:rsidRPr="004E590E">
              <w:rPr>
                <w:sz w:val="20"/>
                <w:szCs w:val="20"/>
              </w:rPr>
              <w:tab/>
              <w:t>3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 xml:space="preserve">Тема 9. </w:t>
            </w:r>
            <w:proofErr w:type="spellStart"/>
            <w:r w:rsidRPr="004E590E">
              <w:rPr>
                <w:sz w:val="20"/>
                <w:szCs w:val="20"/>
              </w:rPr>
              <w:t>Этносоциальные</w:t>
            </w:r>
            <w:proofErr w:type="spellEnd"/>
            <w:r w:rsidRPr="004E590E">
              <w:rPr>
                <w:sz w:val="20"/>
                <w:szCs w:val="20"/>
              </w:rPr>
              <w:t xml:space="preserve"> проблемы в современном мире</w:t>
            </w:r>
            <w:r w:rsidRPr="004E590E">
              <w:rPr>
                <w:sz w:val="20"/>
                <w:szCs w:val="20"/>
              </w:rPr>
              <w:tab/>
              <w:t>2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10. Международные отношения после Второй мировой войны</w:t>
            </w:r>
            <w:r w:rsidRPr="004E590E">
              <w:rPr>
                <w:sz w:val="20"/>
                <w:szCs w:val="20"/>
              </w:rPr>
              <w:tab/>
              <w:t>3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 xml:space="preserve">Тема 11. Евроатлантическая цивилизация: от «общества благоденствия» к </w:t>
            </w:r>
            <w:proofErr w:type="spellStart"/>
            <w:r w:rsidRPr="004E590E">
              <w:rPr>
                <w:sz w:val="20"/>
                <w:szCs w:val="20"/>
              </w:rPr>
              <w:t>неоконсер-вативной</w:t>
            </w:r>
            <w:proofErr w:type="spellEnd"/>
            <w:r w:rsidRPr="004E590E">
              <w:rPr>
                <w:sz w:val="20"/>
                <w:szCs w:val="20"/>
              </w:rPr>
              <w:t xml:space="preserve"> революции</w:t>
            </w:r>
            <w:r w:rsidRPr="004E590E">
              <w:rPr>
                <w:sz w:val="20"/>
                <w:szCs w:val="20"/>
              </w:rPr>
              <w:tab/>
              <w:t>5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12. Страны Восточной Европы после Второй мировой войны</w:t>
            </w:r>
            <w:r w:rsidRPr="004E590E">
              <w:rPr>
                <w:sz w:val="20"/>
                <w:szCs w:val="20"/>
              </w:rPr>
              <w:tab/>
              <w:t>4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13. Страны Азии, Африки и Латинской Америки: проблемы модернизации</w:t>
            </w:r>
            <w:r w:rsidRPr="004E590E">
              <w:rPr>
                <w:sz w:val="20"/>
                <w:szCs w:val="20"/>
              </w:rPr>
              <w:tab/>
              <w:t>3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14. Духовная жизнь после Второй мировой войны</w:t>
            </w:r>
            <w:r w:rsidRPr="004E590E">
              <w:rPr>
                <w:sz w:val="20"/>
                <w:szCs w:val="20"/>
              </w:rPr>
              <w:tab/>
              <w:t>2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15. Мировая цивилизация: новые проблемы на рубеже тысячелетий</w:t>
            </w:r>
            <w:r w:rsidRPr="004E590E">
              <w:rPr>
                <w:sz w:val="20"/>
                <w:szCs w:val="20"/>
              </w:rPr>
              <w:tab/>
              <w:t>3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Итоговое повторение</w:t>
            </w:r>
            <w:r w:rsidRPr="004E590E">
              <w:rPr>
                <w:sz w:val="20"/>
                <w:szCs w:val="20"/>
              </w:rPr>
              <w:tab/>
              <w:t>1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ИСТОРИЯ РОССИИ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ab/>
              <w:t>86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Введение. XX век на весах истории</w:t>
            </w:r>
            <w:r w:rsidRPr="004E590E">
              <w:rPr>
                <w:sz w:val="20"/>
                <w:szCs w:val="20"/>
              </w:rPr>
              <w:tab/>
              <w:t>1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1. Российская империя: последние десятилетия</w:t>
            </w:r>
            <w:r w:rsidRPr="004E590E">
              <w:rPr>
                <w:sz w:val="20"/>
                <w:szCs w:val="20"/>
              </w:rPr>
              <w:tab/>
              <w:t>5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2. Первая российская революция и её последствия</w:t>
            </w:r>
            <w:r w:rsidRPr="004E590E">
              <w:rPr>
                <w:sz w:val="20"/>
                <w:szCs w:val="20"/>
              </w:rPr>
              <w:tab/>
              <w:t>6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3. Первая мировая война и крушение императорской России</w:t>
            </w:r>
            <w:r w:rsidRPr="004E590E">
              <w:rPr>
                <w:sz w:val="20"/>
                <w:szCs w:val="20"/>
              </w:rPr>
              <w:tab/>
              <w:t>4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4. Октябрьский переворот 1917 г. и гражданская война</w:t>
            </w:r>
            <w:r w:rsidRPr="004E590E">
              <w:rPr>
                <w:sz w:val="20"/>
                <w:szCs w:val="20"/>
              </w:rPr>
              <w:tab/>
              <w:t>13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5. Становление советской системы</w:t>
            </w:r>
            <w:r w:rsidRPr="004E590E">
              <w:rPr>
                <w:sz w:val="20"/>
                <w:szCs w:val="20"/>
              </w:rPr>
              <w:tab/>
              <w:t>4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6. Советская модель модернизации</w:t>
            </w:r>
            <w:r w:rsidRPr="004E590E">
              <w:rPr>
                <w:sz w:val="20"/>
                <w:szCs w:val="20"/>
              </w:rPr>
              <w:tab/>
              <w:t>9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7. СССР и Вторая мировая война</w:t>
            </w:r>
            <w:r w:rsidRPr="004E590E">
              <w:rPr>
                <w:sz w:val="20"/>
                <w:szCs w:val="20"/>
              </w:rPr>
              <w:tab/>
              <w:t>12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Глава 8. СССР в первое послевоенное десятилетие</w:t>
            </w:r>
            <w:r w:rsidRPr="004E590E">
              <w:rPr>
                <w:sz w:val="20"/>
                <w:szCs w:val="20"/>
              </w:rPr>
              <w:tab/>
              <w:t>7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9. Первые попытки либерализации системы</w:t>
            </w:r>
            <w:r w:rsidRPr="004E590E">
              <w:rPr>
                <w:sz w:val="20"/>
                <w:szCs w:val="20"/>
              </w:rPr>
              <w:tab/>
              <w:t>8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10. Стагнация советской системы</w:t>
            </w:r>
            <w:r w:rsidRPr="004E590E">
              <w:rPr>
                <w:sz w:val="20"/>
                <w:szCs w:val="20"/>
              </w:rPr>
              <w:tab/>
              <w:t>5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11. Крах коммунистического режима</w:t>
            </w:r>
            <w:r w:rsidRPr="004E590E">
              <w:rPr>
                <w:sz w:val="20"/>
                <w:szCs w:val="20"/>
              </w:rPr>
              <w:tab/>
              <w:t>4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Тема 12. Современная Россия</w:t>
            </w:r>
            <w:r w:rsidRPr="004E590E">
              <w:rPr>
                <w:sz w:val="20"/>
                <w:szCs w:val="20"/>
              </w:rPr>
              <w:tab/>
              <w:t>9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>Итоговое повторение</w:t>
            </w:r>
            <w:r w:rsidRPr="004E590E">
              <w:rPr>
                <w:sz w:val="20"/>
                <w:szCs w:val="20"/>
              </w:rPr>
              <w:tab/>
              <w:t>1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  <w:r w:rsidRPr="004E590E">
              <w:rPr>
                <w:sz w:val="20"/>
                <w:szCs w:val="20"/>
              </w:rPr>
              <w:t xml:space="preserve">                                                                                                ИТОГО</w:t>
            </w:r>
            <w:r w:rsidRPr="004E590E">
              <w:rPr>
                <w:sz w:val="20"/>
                <w:szCs w:val="20"/>
              </w:rPr>
              <w:tab/>
              <w:t>136</w:t>
            </w: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4E590E" w:rsidRPr="004E590E" w:rsidRDefault="004E590E" w:rsidP="004E590E">
            <w:pPr>
              <w:rPr>
                <w:sz w:val="20"/>
                <w:szCs w:val="20"/>
              </w:rPr>
            </w:pPr>
          </w:p>
          <w:p w:rsidR="00F91597" w:rsidRDefault="00F91597">
            <w:pPr>
              <w:rPr>
                <w:sz w:val="20"/>
                <w:szCs w:val="20"/>
              </w:rPr>
            </w:pPr>
          </w:p>
        </w:tc>
      </w:tr>
      <w:tr w:rsidR="00F91597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0"/>
                <w:szCs w:val="20"/>
              </w:rPr>
            </w:pPr>
          </w:p>
        </w:tc>
      </w:tr>
      <w:tr w:rsidR="00F91597">
        <w:trPr>
          <w:trHeight w:val="27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7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597" w:rsidRDefault="00F91597">
            <w:pPr>
              <w:spacing w:line="272" w:lineRule="exact"/>
              <w:ind w:left="100"/>
              <w:rPr>
                <w:sz w:val="20"/>
                <w:szCs w:val="20"/>
              </w:rPr>
            </w:pPr>
          </w:p>
        </w:tc>
      </w:tr>
    </w:tbl>
    <w:p w:rsidR="00F91597" w:rsidRDefault="00F91597">
      <w:pPr>
        <w:spacing w:line="1" w:lineRule="exact"/>
        <w:rPr>
          <w:sz w:val="20"/>
          <w:szCs w:val="20"/>
        </w:rPr>
      </w:pPr>
    </w:p>
    <w:sectPr w:rsidR="00F91597" w:rsidSect="00F91597">
      <w:pgSz w:w="11900" w:h="16838"/>
      <w:pgMar w:top="1440" w:right="889" w:bottom="1440" w:left="840" w:header="0" w:footer="0" w:gutter="0"/>
      <w:cols w:space="720" w:equalWidth="0">
        <w:col w:w="10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B2BDC"/>
    <w:multiLevelType w:val="hybridMultilevel"/>
    <w:tmpl w:val="87C06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91597"/>
    <w:rsid w:val="00007CE8"/>
    <w:rsid w:val="004C26D3"/>
    <w:rsid w:val="004E590E"/>
    <w:rsid w:val="006318D4"/>
    <w:rsid w:val="00F9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ViperSnake</cp:lastModifiedBy>
  <cp:revision>4</cp:revision>
  <dcterms:created xsi:type="dcterms:W3CDTF">2018-07-12T15:33:00Z</dcterms:created>
  <dcterms:modified xsi:type="dcterms:W3CDTF">2018-09-04T05:52:00Z</dcterms:modified>
</cp:coreProperties>
</file>