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A" w:rsidRPr="000D0857" w:rsidRDefault="002E55EA" w:rsidP="002E55EA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2E55EA" w:rsidRDefault="002E55EA" w:rsidP="002E55EA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23"/>
        <w:gridCol w:w="6722"/>
      </w:tblGrid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2E55EA" w:rsidRPr="003742DD" w:rsidRDefault="00F276FD" w:rsidP="005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3088">
              <w:rPr>
                <w:sz w:val="24"/>
                <w:szCs w:val="24"/>
              </w:rPr>
              <w:t>2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2E55EA" w:rsidRPr="003742DD" w:rsidRDefault="00760E8B" w:rsidP="005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Кнзева Е.Г.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УМК </w:t>
            </w:r>
            <w:r w:rsidRPr="00D12516">
              <w:rPr>
                <w:rFonts w:eastAsiaTheme="minorHAnsi"/>
                <w:sz w:val="24"/>
                <w:szCs w:val="24"/>
              </w:rPr>
              <w:t xml:space="preserve"> И. Н. Верещагиной, О. В. Афанасьевой,   И. В. Михеевой. </w:t>
            </w:r>
            <w:r>
              <w:rPr>
                <w:rFonts w:eastAsiaTheme="minorHAnsi"/>
                <w:sz w:val="24"/>
                <w:szCs w:val="24"/>
              </w:rPr>
              <w:t xml:space="preserve">«Английский  язык» </w:t>
            </w:r>
            <w:r w:rsidRPr="00D12516">
              <w:rPr>
                <w:rFonts w:eastAsiaTheme="minorHAnsi"/>
                <w:sz w:val="24"/>
                <w:szCs w:val="24"/>
              </w:rPr>
              <w:t xml:space="preserve"> М. : Просвещение, 2012.</w:t>
            </w:r>
          </w:p>
          <w:p w:rsidR="002E55EA" w:rsidRPr="00C1406A" w:rsidRDefault="002E55EA" w:rsidP="00581CE6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2E55EA" w:rsidRPr="003742DD" w:rsidRDefault="002E55EA" w:rsidP="00581CE6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Развитие иноязычной коммуникативной компетенции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(речевой, языковой, социокультурной, компенсаторной, учебно-познавательной):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речевая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совершенствование коммуникативных умений в четырёх основных видах речевой деятельности (говорении, аудировании, чтении, письме);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языковая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социокультурная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классах; формирование умений представлять свою страну, её культуру в условиях иноязычного межкультурного общения;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компенсаторная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учебно-познавательная компетенция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Развитие и воспитание у школьников понимания важности иностранного языка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Формирование уважения к личности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lastRenderedPageBreak/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Создание основы для формирования интереса к совершенствованию достигнутого уровня владения изучаемым иностранным языком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Создание основы для выбора иностранного языка как профильного предмета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на ступени среднего полного образования, а в дальнейшем и в качестве сферы профессиональной деятельности.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Основными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задачами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реализации содержания обучения являются: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коммуникативных умений в основных видах речевой деятельности;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языковых навыков;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социокультурных умений и навыков.</w:t>
            </w:r>
          </w:p>
          <w:p w:rsidR="002E55EA" w:rsidRPr="003742DD" w:rsidRDefault="002E55EA" w:rsidP="002E55EA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2E55EA" w:rsidRPr="003742DD" w:rsidRDefault="00D63088" w:rsidP="00581CE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9 класс – 102</w:t>
            </w:r>
            <w:r w:rsidR="00F276FD">
              <w:rPr>
                <w:rFonts w:eastAsia="Times New Roman"/>
                <w:sz w:val="24"/>
                <w:szCs w:val="24"/>
              </w:rPr>
              <w:t>часов  (3 часа</w:t>
            </w:r>
            <w:bookmarkStart w:id="0" w:name="_GoBack"/>
            <w:bookmarkEnd w:id="0"/>
            <w:r w:rsidR="002E55EA" w:rsidRPr="003742DD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2E55EA" w:rsidRPr="003742DD" w:rsidRDefault="002E55EA" w:rsidP="00581CE6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связей;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начинать, вести/поддерживать и заканчивать различные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рассказывать о себе, своей семье, друзьях, своих интересах и планах на будущее;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знание употребительной фоновой лексики и реалий страны/стран изучаемого языка, некоторых распространённых образцов фольклора (скороговорок,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поговорок, пословиц);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сходстве и различиях в традициях своей страны и стран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2E55EA" w:rsidRPr="003742DD" w:rsidRDefault="002E55EA" w:rsidP="00581CE6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2E55EA" w:rsidRDefault="002E55EA" w:rsidP="00581CE6">
            <w:pPr>
              <w:tabs>
                <w:tab w:val="left" w:pos="61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По окончании 9 класса учащиеся должны уметь: 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lastRenderedPageBreak/>
              <w:t>Монологическая речь: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начинать, вести и поддерживать беседу в стандартных ситуациях,  соблюдая норму речевого этикета;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расспрашивать собеседника и отвечать на его вопросы. Высказывать свое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мнение, просьбу;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рассказать о себе . о своей семье, друзях, интересах, планах на будущее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сообщать краткие сведения о своей стране, городе и стране изучаемого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языка</w:t>
            </w:r>
            <w:r w:rsidRPr="00D12516">
              <w:rPr>
                <w:vanish/>
                <w:sz w:val="24"/>
                <w:szCs w:val="24"/>
              </w:rPr>
              <w:t xml:space="preserve">планах на будущее. х. . дника и отвечать на его вопросы. </w:t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передавать содержание, основную мысль прочитанного текста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делать сообщения по прочитанному ( услышанному) тексту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выражать свое отношение к прочитанному (услышанному) тексту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Объем монологического высказывания от 10 до 12 фраз.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Диалогическая речь: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диалоги этикетного характера – до 4х реплик со стороны каждого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учащегося;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 - расспрос -  до 3х реплик со стороны каждого учащегося;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побуждения к действию – до 3х реплик со стороны каждого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учащегося;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– обмен мнениями – до 3х реплик со стороны каждого учащегося.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Аудирование: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прогнозировать содержании текста по началу сообщения;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основное содержание кратких аутентичных прагматических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текстов;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выделять нужную информацию;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содержание текстов, относящихся к разным коммуникативным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типам речи;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определить основную тему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выделить главные факты.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Время звучания текста для аудирования – до 2х минут.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 xml:space="preserve">Чтение: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определять тему текста по заголовку;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выделять основную мысль;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основное содержание несложных аутентичных  текстов;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полностью содержание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находить нужную информацию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Объем текста до 500 слов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 xml:space="preserve"> Письмо</w:t>
            </w:r>
            <w:r w:rsidRPr="00D12516">
              <w:rPr>
                <w:sz w:val="24"/>
                <w:szCs w:val="24"/>
              </w:rPr>
              <w:t>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- делать различные записи ( сокращать текст, убирать лишнее, 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   сокращать придаточные предложения);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lastRenderedPageBreak/>
              <w:t xml:space="preserve">   - составлять план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заполнять простейшие бланки;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написать личное письмо: приглашение в гости, принятие приглашения);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выполнять лексико – грамматические упражнения.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Социокультурные знания и умения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>Школьники учатся осуществлять межличностное и межкультурное общение применяя знания полученные на уроках английского языка и в процессе изучения других предметов.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>Учащиеся должны знать: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наиболее употребительную тематическую лексику и реалии стран изучаемого языка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социокультурный портрет стран изучаемого языка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речевые различия в ситуациях формального и неформального общения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Учащиеся должны уметь: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представлять родную страну и культуру на английском языке;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оказывать помощь зарубежным гостям в ситуациях повседневного общения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социальной адаптации, </w:t>
            </w:r>
          </w:p>
          <w:p w:rsidR="002E55EA" w:rsidRPr="00265968" w:rsidRDefault="002E55EA" w:rsidP="002E55EA">
            <w:pPr>
              <w:tabs>
                <w:tab w:val="left" w:pos="7020"/>
              </w:tabs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2516">
              <w:rPr>
                <w:sz w:val="24"/>
                <w:szCs w:val="24"/>
              </w:rPr>
              <w:t xml:space="preserve">   - достижения взаимопонимания в процессе устного</w:t>
            </w:r>
          </w:p>
          <w:p w:rsidR="002E55EA" w:rsidRPr="003742DD" w:rsidRDefault="002E55EA" w:rsidP="00581CE6">
            <w:pPr>
              <w:ind w:firstLine="567"/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2E55EA" w:rsidRDefault="002E55EA" w:rsidP="002E55EA">
            <w:pPr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D12516">
              <w:rPr>
                <w:rFonts w:eastAsia="Lucida Sans Unicode"/>
                <w:kern w:val="1"/>
                <w:sz w:val="24"/>
                <w:szCs w:val="24"/>
              </w:rPr>
              <w:t xml:space="preserve"> Страницы истории. Связь прошлого с настоящим</w:t>
            </w:r>
          </w:p>
          <w:p w:rsidR="002E55EA" w:rsidRPr="002E55EA" w:rsidRDefault="002E55EA" w:rsidP="002E55EA">
            <w:pPr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D12516">
              <w:rPr>
                <w:kern w:val="1"/>
                <w:sz w:val="24"/>
                <w:szCs w:val="24"/>
                <w:lang w:eastAsia="ar-SA"/>
              </w:rPr>
              <w:t xml:space="preserve"> Люди и общество</w:t>
            </w:r>
          </w:p>
          <w:p w:rsidR="002E55EA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Ты только однажды бываешь подростком </w:t>
            </w:r>
          </w:p>
          <w:p w:rsidR="002E55EA" w:rsidRPr="002E55EA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kern w:val="1"/>
                <w:sz w:val="24"/>
                <w:szCs w:val="24"/>
                <w:lang w:eastAsia="ar-SA"/>
              </w:rPr>
              <w:t xml:space="preserve"> Семья в жизни человека</w:t>
            </w:r>
          </w:p>
          <w:p w:rsidR="002E55EA" w:rsidRPr="00D12516" w:rsidRDefault="002E55EA" w:rsidP="002E55EA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2E55EA" w:rsidRPr="003742DD" w:rsidRDefault="002E55EA" w:rsidP="002E55EA">
            <w:pPr>
              <w:shd w:val="clear" w:color="auto" w:fill="FFFFFF"/>
              <w:ind w:right="-222" w:firstLine="317"/>
              <w:jc w:val="both"/>
              <w:rPr>
                <w:sz w:val="24"/>
                <w:szCs w:val="24"/>
              </w:rPr>
            </w:pPr>
          </w:p>
        </w:tc>
      </w:tr>
    </w:tbl>
    <w:p w:rsidR="00AE7239" w:rsidRDefault="00AE7239"/>
    <w:sectPr w:rsidR="00AE7239" w:rsidSect="0077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5EA"/>
    <w:rsid w:val="00212DD6"/>
    <w:rsid w:val="002E55EA"/>
    <w:rsid w:val="00760E8B"/>
    <w:rsid w:val="00773E3A"/>
    <w:rsid w:val="00AE7239"/>
    <w:rsid w:val="00CA31AB"/>
    <w:rsid w:val="00D63088"/>
    <w:rsid w:val="00F2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2837</Words>
  <Characters>16172</Characters>
  <Application>Microsoft Office Word</Application>
  <DocSecurity>0</DocSecurity>
  <Lines>134</Lines>
  <Paragraphs>37</Paragraphs>
  <ScaleCrop>false</ScaleCrop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pcuser</cp:lastModifiedBy>
  <cp:revision>6</cp:revision>
  <dcterms:created xsi:type="dcterms:W3CDTF">2018-07-16T13:52:00Z</dcterms:created>
  <dcterms:modified xsi:type="dcterms:W3CDTF">2018-10-25T06:02:00Z</dcterms:modified>
</cp:coreProperties>
</file>