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</w:t>
      </w:r>
      <w:r w:rsidR="00873804">
        <w:rPr>
          <w:rFonts w:eastAsia="Times New Roman"/>
          <w:b/>
          <w:bCs/>
          <w:sz w:val="28"/>
          <w:szCs w:val="24"/>
        </w:rPr>
        <w:t>ей программе по предмету «</w:t>
      </w:r>
      <w:proofErr w:type="spellStart"/>
      <w:r w:rsidR="00873804">
        <w:rPr>
          <w:rFonts w:eastAsia="Times New Roman"/>
          <w:b/>
          <w:bCs/>
          <w:sz w:val="28"/>
          <w:szCs w:val="24"/>
        </w:rPr>
        <w:t>_____Биология</w:t>
      </w:r>
      <w:r w:rsidRPr="000D0857">
        <w:rPr>
          <w:rFonts w:eastAsia="Times New Roman"/>
          <w:b/>
          <w:bCs/>
          <w:sz w:val="28"/>
          <w:szCs w:val="24"/>
        </w:rPr>
        <w:t>_______</w:t>
      </w:r>
      <w:proofErr w:type="spellEnd"/>
      <w:r w:rsidRPr="000D0857">
        <w:rPr>
          <w:rFonts w:eastAsia="Times New Roman"/>
          <w:b/>
          <w:bCs/>
          <w:sz w:val="28"/>
          <w:szCs w:val="24"/>
        </w:rPr>
        <w:t>»</w:t>
      </w:r>
    </w:p>
    <w:tbl>
      <w:tblPr>
        <w:tblStyle w:val="a3"/>
        <w:tblW w:w="11161" w:type="dxa"/>
        <w:tblLook w:val="04A0"/>
      </w:tblPr>
      <w:tblGrid>
        <w:gridCol w:w="2660"/>
        <w:gridCol w:w="6911"/>
        <w:gridCol w:w="1590"/>
      </w:tblGrid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19666E" w:rsidRDefault="00873804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Биология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19666E" w:rsidRDefault="0019666E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11 М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19666E" w:rsidRDefault="0019666E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102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19666E" w:rsidRDefault="00873804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Лизун Н. В.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19666E" w:rsidRDefault="0019666E" w:rsidP="0019666E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 xml:space="preserve">А. А. Каменский, Е. А. </w:t>
            </w:r>
            <w:proofErr w:type="spellStart"/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>Криксунов</w:t>
            </w:r>
            <w:proofErr w:type="spellEnd"/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>, В. В. Пасечник «Общая биология. 10 - 11 классы», М.: Издательство «Дрофа», 2013.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 w:rsidP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19666E" w:rsidRDefault="00873804" w:rsidP="00873804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-ознакомление учащихся с общими биологическими закономерностями;</w:t>
            </w:r>
          </w:p>
          <w:p w:rsidR="00873804" w:rsidRPr="0019666E" w:rsidRDefault="00873804" w:rsidP="00873804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-формирование умения использовать источники биологической информации;</w:t>
            </w:r>
          </w:p>
          <w:p w:rsidR="00873804" w:rsidRPr="0019666E" w:rsidRDefault="00873804" w:rsidP="00873804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 xml:space="preserve"> – формирование теоретического материала, обеспечение дифференцированного обучения;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 xml:space="preserve">- 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873804" w:rsidRPr="0019666E" w:rsidRDefault="00873804" w:rsidP="00873804">
            <w:pPr>
              <w:jc w:val="both"/>
              <w:rPr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раскрывать роль биологии в практической деятельности людей;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19666E">
              <w:rPr>
                <w:rFonts w:eastAsia="Times New Roman"/>
                <w:color w:val="000000"/>
                <w:sz w:val="28"/>
                <w:szCs w:val="28"/>
              </w:rPr>
              <w:t>агроценозах</w:t>
            </w:r>
            <w:proofErr w:type="spellEnd"/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; 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знать и соблюдать правила работы в кабинете биологии,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873804" w:rsidRPr="0019666E" w:rsidRDefault="00873804" w:rsidP="0087380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      </w:r>
          </w:p>
          <w:p w:rsidR="00873804" w:rsidRPr="0019666E" w:rsidRDefault="00873804" w:rsidP="00873804">
            <w:pPr>
              <w:jc w:val="both"/>
              <w:rPr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 w:rsidP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lastRenderedPageBreak/>
              <w:t>Срок реализации</w:t>
            </w:r>
          </w:p>
          <w:p w:rsidR="000D0857" w:rsidRPr="0019666E" w:rsidRDefault="000D0857" w:rsidP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19666E" w:rsidRDefault="00873804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1 год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19666E" w:rsidRDefault="000D0857" w:rsidP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19666E" w:rsidRDefault="0019666E" w:rsidP="0019666E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 xml:space="preserve">Профильный </w:t>
            </w:r>
            <w:r w:rsidR="00873804" w:rsidRPr="0019666E">
              <w:rPr>
                <w:rFonts w:eastAsia="Times New Roman"/>
                <w:sz w:val="28"/>
                <w:szCs w:val="28"/>
              </w:rPr>
              <w:t xml:space="preserve">уровень: </w:t>
            </w:r>
            <w:r w:rsidRPr="0019666E">
              <w:rPr>
                <w:rFonts w:eastAsia="Times New Roman"/>
                <w:sz w:val="28"/>
                <w:szCs w:val="28"/>
              </w:rPr>
              <w:t>11</w:t>
            </w:r>
            <w:r w:rsidR="00873804" w:rsidRPr="0019666E">
              <w:rPr>
                <w:rFonts w:eastAsia="Times New Roman"/>
                <w:sz w:val="28"/>
                <w:szCs w:val="28"/>
              </w:rPr>
              <w:t xml:space="preserve"> класс - </w:t>
            </w:r>
            <w:r w:rsidRPr="0019666E">
              <w:rPr>
                <w:rFonts w:eastAsia="Times New Roman"/>
                <w:sz w:val="28"/>
                <w:szCs w:val="28"/>
              </w:rPr>
              <w:t>102 часа</w:t>
            </w:r>
            <w:r w:rsidR="00873804" w:rsidRPr="0019666E">
              <w:rPr>
                <w:rFonts w:eastAsia="Times New Roman"/>
                <w:sz w:val="28"/>
                <w:szCs w:val="28"/>
              </w:rPr>
              <w:t xml:space="preserve"> (</w:t>
            </w:r>
            <w:r w:rsidRPr="0019666E">
              <w:rPr>
                <w:rFonts w:eastAsia="Times New Roman"/>
                <w:sz w:val="28"/>
                <w:szCs w:val="28"/>
              </w:rPr>
              <w:t>3</w:t>
            </w:r>
            <w:r w:rsidR="00873804" w:rsidRPr="0019666E">
              <w:rPr>
                <w:rFonts w:eastAsia="Times New Roman"/>
                <w:sz w:val="28"/>
                <w:szCs w:val="28"/>
              </w:rPr>
              <w:t>часа в неделю)</w:t>
            </w:r>
          </w:p>
        </w:tc>
      </w:tr>
      <w:tr w:rsidR="000D0857" w:rsidRPr="0019666E" w:rsidTr="0019666E">
        <w:trPr>
          <w:gridAfter w:val="1"/>
          <w:wAfter w:w="1590" w:type="dxa"/>
        </w:trPr>
        <w:tc>
          <w:tcPr>
            <w:tcW w:w="2660" w:type="dxa"/>
          </w:tcPr>
          <w:p w:rsidR="000D0857" w:rsidRPr="0019666E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19666E" w:rsidRDefault="000D0857" w:rsidP="000D0857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19666E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19666E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0D0857" w:rsidRPr="0019666E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19666E" w:rsidRPr="0019666E" w:rsidRDefault="0019666E" w:rsidP="0019666E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Личностными результатами</w:t>
            </w:r>
            <w:r w:rsidRPr="0019666E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Осознание единства и целостности окружающего мира, возможности его познаваемости и объяснимости на основе достижений науки.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Постепенное выстраивание собственного целостного мировоззрения: осознание потребности и готовности к самообразованию, в том числе и в рамках самостоятельной деятельности вне школы;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жизненных ситуаций с точки зрения безопасного образа жизни и сохранения здоровья;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экологического риска взаимоотношений человека и природы.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на основе признания ценности жизни во всех её проявлениях, и необходимости ответственного, бережного отношения к окружающей среде;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гуманистических и традиционных ценностей российского общества;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воспитание чувства ответственности и долга перед Родиной;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gram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устойчивых познавательных интересов;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технологий;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сформирование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истории, культуре, национальным особенностям и образу жизни других народов;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развитие сознания и компетентности в решении моральных проблем на основе личностного выбора;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ценности здорового и безопасного образа жизни;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19666E" w:rsidRPr="0019666E" w:rsidRDefault="0019666E" w:rsidP="0019666E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Метапредметными</w:t>
            </w:r>
            <w:proofErr w:type="spellEnd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умение организовывать учебное сотрудничество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      </w:r>
            <w:proofErr w:type="gramEnd"/>
          </w:p>
          <w:p w:rsidR="0019666E" w:rsidRPr="0019666E" w:rsidRDefault="0019666E" w:rsidP="0019666E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Самостоятельное обнаружение и формулировка учебной проблемы, определение цели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учебной деятельности, выбор темы проекта.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Выдвижение версии решения проблемы, осознание конечного результата, выбор из предложенных и самостоятельный поиск средств достижения цели.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Составление (индивидуально или в группе) плана решения проблемы (выполнения проекта).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Работая по плану, сверка своих действий с целью и, при необходимости, исправление ошибок самостоятельно. 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Анализ, сравнение, классификация и обобщение фактов и явлений. Выявление      причин и следствий простых явлений.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Составление тезисов, различные виды планов (простых, сложных и т.п.).</w:t>
            </w:r>
          </w:p>
          <w:p w:rsidR="0019666E" w:rsidRPr="0019666E" w:rsidRDefault="0019666E" w:rsidP="0019666E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666E">
              <w:rPr>
                <w:color w:val="000000"/>
                <w:sz w:val="28"/>
                <w:szCs w:val="28"/>
              </w:rPr>
              <w:t>Преобразовывание</w:t>
            </w:r>
            <w:proofErr w:type="spellEnd"/>
            <w:r w:rsidRPr="0019666E">
              <w:rPr>
                <w:color w:val="000000"/>
                <w:sz w:val="28"/>
                <w:szCs w:val="28"/>
              </w:rPr>
              <w:t xml:space="preserve"> информации из одного вида в другой (таблицу в текст и пр.).</w:t>
            </w:r>
          </w:p>
          <w:p w:rsidR="0019666E" w:rsidRPr="0019666E" w:rsidRDefault="0019666E" w:rsidP="0019666E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Предметными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экосистемной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понятийным аппаратом биологии;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приобретение опыта использования методов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осознание необходимости действий по сохранению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биоразнообразия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и природных местообитаний, видов растений и животных;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методами биологической науки; наблюдение и описание биологических объектов и процессов;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постановка биологических экспериментов и объяснение их результатов;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      </w:r>
          </w:p>
          <w:p w:rsidR="0019666E" w:rsidRPr="0019666E" w:rsidRDefault="0019666E" w:rsidP="0019666E">
            <w:pPr>
              <w:pStyle w:val="a5"/>
              <w:numPr>
                <w:ilvl w:val="0"/>
                <w:numId w:val="4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      </w:r>
          </w:p>
          <w:p w:rsidR="000D0857" w:rsidRPr="0019666E" w:rsidRDefault="000D0857" w:rsidP="0019666E">
            <w:pPr>
              <w:jc w:val="both"/>
              <w:rPr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vAlign w:val="center"/>
          </w:tcPr>
          <w:p w:rsidR="0019666E" w:rsidRPr="0019666E" w:rsidRDefault="0019666E" w:rsidP="00A56DDB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Основы учения об эволюци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>и – 46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19666E" w:rsidRPr="0019666E" w:rsidRDefault="0019666E" w:rsidP="00A56DDB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Основы селекции и биотехнологии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19666E" w:rsidRPr="0019666E" w:rsidRDefault="0019666E" w:rsidP="00A56DDB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Антропогенез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-14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19666E" w:rsidRPr="0019666E" w:rsidRDefault="0019666E" w:rsidP="00A56DDB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Основы экологии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-18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19666E" w:rsidRPr="0019666E" w:rsidRDefault="0019666E" w:rsidP="00A56DDB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Эволюция биосферы и человек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–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9666E" w:rsidRPr="0019666E" w:rsidTr="0019666E">
        <w:tc>
          <w:tcPr>
            <w:tcW w:w="2660" w:type="dxa"/>
          </w:tcPr>
          <w:p w:rsidR="0019666E" w:rsidRPr="0019666E" w:rsidRDefault="0019666E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9666E" w:rsidRPr="0019666E" w:rsidRDefault="0019666E" w:rsidP="0019666E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Итого: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 102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1590" w:type="dxa"/>
          </w:tcPr>
          <w:p w:rsidR="0019666E" w:rsidRPr="0019666E" w:rsidRDefault="0019666E" w:rsidP="00A56DDB">
            <w:pPr>
              <w:spacing w:line="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272FA8" w:rsidRPr="0019666E" w:rsidRDefault="00272FA8">
      <w:pPr>
        <w:rPr>
          <w:sz w:val="28"/>
          <w:szCs w:val="28"/>
        </w:rPr>
      </w:pPr>
    </w:p>
    <w:sectPr w:rsidR="00272FA8" w:rsidRPr="0019666E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0B"/>
    <w:multiLevelType w:val="hybridMultilevel"/>
    <w:tmpl w:val="A65823B8"/>
    <w:lvl w:ilvl="0" w:tplc="C1C2D386">
      <w:start w:val="1"/>
      <w:numFmt w:val="decimal"/>
      <w:lvlText w:val="%1)"/>
      <w:lvlJc w:val="left"/>
      <w:pPr>
        <w:ind w:left="103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382C2DC2"/>
    <w:multiLevelType w:val="hybridMultilevel"/>
    <w:tmpl w:val="98D80A74"/>
    <w:lvl w:ilvl="0" w:tplc="D556F83E">
      <w:start w:val="1"/>
      <w:numFmt w:val="decimal"/>
      <w:lvlText w:val="%1)"/>
      <w:lvlJc w:val="left"/>
      <w:pPr>
        <w:ind w:left="67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52170C94"/>
    <w:multiLevelType w:val="multilevel"/>
    <w:tmpl w:val="6B4257A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3">
    <w:nsid w:val="53C61166"/>
    <w:multiLevelType w:val="hybridMultilevel"/>
    <w:tmpl w:val="276E15B0"/>
    <w:lvl w:ilvl="0" w:tplc="5322BF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57"/>
    <w:rsid w:val="000D0857"/>
    <w:rsid w:val="0019666E"/>
    <w:rsid w:val="00272FA8"/>
    <w:rsid w:val="0057618A"/>
    <w:rsid w:val="0076401F"/>
    <w:rsid w:val="00873804"/>
    <w:rsid w:val="00A4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19666E"/>
  </w:style>
  <w:style w:type="paragraph" w:styleId="a4">
    <w:name w:val="Normal (Web)"/>
    <w:basedOn w:val="a"/>
    <w:uiPriority w:val="99"/>
    <w:unhideWhenUsed/>
    <w:qFormat/>
    <w:rsid w:val="0019666E"/>
    <w:pPr>
      <w:spacing w:beforeAutospacing="1" w:after="2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66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rsid w:val="0019666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8E94-4C03-4647-BABF-4DFF81D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Пользователь</cp:lastModifiedBy>
  <cp:revision>2</cp:revision>
  <dcterms:created xsi:type="dcterms:W3CDTF">2018-09-06T16:29:00Z</dcterms:created>
  <dcterms:modified xsi:type="dcterms:W3CDTF">2018-09-06T16:29:00Z</dcterms:modified>
</cp:coreProperties>
</file>