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84" w:rsidRDefault="009A2384" w:rsidP="009A2384">
      <w:pPr>
        <w:jc w:val="center"/>
        <w:rPr>
          <w:b/>
          <w:caps/>
          <w:sz w:val="40"/>
        </w:rPr>
      </w:pPr>
      <w:r>
        <w:rPr>
          <w:b/>
          <w:caps/>
          <w:sz w:val="40"/>
        </w:rPr>
        <w:t>Аннотация к рабочей программе</w:t>
      </w:r>
    </w:p>
    <w:p w:rsidR="009A2384" w:rsidRDefault="009A2384" w:rsidP="009A2384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по ОБЖ 10-11 класс</w:t>
      </w:r>
    </w:p>
    <w:p w:rsidR="009A2384" w:rsidRDefault="009A2384" w:rsidP="009A2384">
      <w:pPr>
        <w:ind w:firstLine="709"/>
        <w:jc w:val="center"/>
        <w:rPr>
          <w:b/>
          <w:sz w:val="36"/>
          <w:szCs w:val="36"/>
        </w:rPr>
      </w:pPr>
      <w:r>
        <w:rPr>
          <w:sz w:val="36"/>
          <w:szCs w:val="36"/>
        </w:rPr>
        <w:t>на 2015-2016 учебный год</w:t>
      </w:r>
    </w:p>
    <w:p w:rsidR="00A34AFA" w:rsidRPr="00420154" w:rsidRDefault="00E40FB3" w:rsidP="00A34AFA">
      <w:pPr>
        <w:shd w:val="clear" w:color="auto" w:fill="FFFFFF"/>
        <w:spacing w:before="271" w:line="264" w:lineRule="exact"/>
        <w:ind w:left="12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  <w:r w:rsidR="00A34AFA" w:rsidRPr="00420154">
        <w:rPr>
          <w:b/>
          <w:bCs/>
          <w:sz w:val="28"/>
          <w:szCs w:val="28"/>
        </w:rPr>
        <w:t xml:space="preserve"> по предмету «</w:t>
      </w:r>
      <w:r w:rsidR="003E5195" w:rsidRPr="00420154">
        <w:rPr>
          <w:b/>
          <w:bCs/>
          <w:sz w:val="28"/>
          <w:szCs w:val="28"/>
        </w:rPr>
        <w:t xml:space="preserve"> ОБЖ и </w:t>
      </w:r>
      <w:r w:rsidR="00A34AFA" w:rsidRPr="00420154">
        <w:rPr>
          <w:b/>
          <w:bCs/>
          <w:sz w:val="28"/>
          <w:szCs w:val="28"/>
        </w:rPr>
        <w:t xml:space="preserve">ОВС </w:t>
      </w:r>
      <w:r w:rsidR="00A34AFA" w:rsidRPr="00420154">
        <w:rPr>
          <w:b/>
          <w:bCs/>
          <w:spacing w:val="18"/>
          <w:sz w:val="28"/>
          <w:szCs w:val="28"/>
        </w:rPr>
        <w:t>10-11»</w:t>
      </w:r>
      <w:r w:rsidR="00A34AFA" w:rsidRPr="00420154">
        <w:rPr>
          <w:b/>
          <w:bCs/>
          <w:sz w:val="28"/>
          <w:szCs w:val="28"/>
        </w:rPr>
        <w:t xml:space="preserve"> </w:t>
      </w:r>
      <w:r w:rsidR="00A34AFA" w:rsidRPr="00420154">
        <w:rPr>
          <w:sz w:val="28"/>
          <w:szCs w:val="28"/>
        </w:rPr>
        <w:t xml:space="preserve">составлена в соответствии </w:t>
      </w:r>
      <w:proofErr w:type="gramStart"/>
      <w:r w:rsidR="00A34AFA" w:rsidRPr="00420154">
        <w:rPr>
          <w:sz w:val="28"/>
          <w:szCs w:val="28"/>
        </w:rPr>
        <w:t>с</w:t>
      </w:r>
      <w:proofErr w:type="gramEnd"/>
      <w:r w:rsidR="00A34AFA" w:rsidRPr="00420154">
        <w:rPr>
          <w:sz w:val="28"/>
          <w:szCs w:val="28"/>
        </w:rPr>
        <w:t>;</w:t>
      </w:r>
    </w:p>
    <w:p w:rsidR="00A34AFA" w:rsidRPr="00420154" w:rsidRDefault="00A34AFA" w:rsidP="00A34AFA">
      <w:pPr>
        <w:shd w:val="clear" w:color="auto" w:fill="FFFFFF"/>
        <w:spacing w:line="264" w:lineRule="exact"/>
        <w:ind w:left="10" w:right="12"/>
        <w:jc w:val="both"/>
        <w:rPr>
          <w:sz w:val="28"/>
          <w:szCs w:val="28"/>
        </w:rPr>
      </w:pPr>
      <w:proofErr w:type="gramStart"/>
      <w:r w:rsidRPr="00420154">
        <w:rPr>
          <w:sz w:val="28"/>
          <w:szCs w:val="28"/>
        </w:rPr>
        <w:t xml:space="preserve">комплексной программы по «Основам безопасности жизнедеятельности для </w:t>
      </w:r>
      <w:r w:rsidRPr="00420154">
        <w:rPr>
          <w:b/>
          <w:bCs/>
          <w:sz w:val="28"/>
          <w:szCs w:val="28"/>
        </w:rPr>
        <w:t xml:space="preserve">5-1] </w:t>
      </w:r>
      <w:r w:rsidRPr="00420154">
        <w:rPr>
          <w:sz w:val="28"/>
          <w:szCs w:val="28"/>
        </w:rPr>
        <w:t>классов» (о</w:t>
      </w:r>
      <w:r w:rsidR="00E40FB3">
        <w:rPr>
          <w:sz w:val="28"/>
          <w:szCs w:val="28"/>
        </w:rPr>
        <w:t xml:space="preserve">сновная школа, средняя </w:t>
      </w:r>
      <w:r w:rsidRPr="00420154">
        <w:rPr>
          <w:sz w:val="28"/>
          <w:szCs w:val="28"/>
        </w:rPr>
        <w:t>школа:  под редакци</w:t>
      </w:r>
      <w:r w:rsidR="00E40FB3">
        <w:rPr>
          <w:sz w:val="28"/>
          <w:szCs w:val="28"/>
        </w:rPr>
        <w:t>ей:</w:t>
      </w:r>
      <w:proofErr w:type="gramEnd"/>
      <w:r w:rsidR="00E40FB3">
        <w:rPr>
          <w:sz w:val="28"/>
          <w:szCs w:val="28"/>
        </w:rPr>
        <w:t xml:space="preserve"> </w:t>
      </w:r>
      <w:proofErr w:type="gramStart"/>
      <w:r w:rsidR="00E40FB3">
        <w:rPr>
          <w:sz w:val="28"/>
          <w:szCs w:val="28"/>
        </w:rPr>
        <w:t>А.Т. Смирнов, Б.О. Хренников)</w:t>
      </w:r>
      <w:proofErr w:type="gramEnd"/>
    </w:p>
    <w:p w:rsidR="00A34AFA" w:rsidRPr="00420154" w:rsidRDefault="00A34AFA" w:rsidP="00A34AFA">
      <w:pPr>
        <w:shd w:val="clear" w:color="auto" w:fill="FFFFFF"/>
        <w:spacing w:line="264" w:lineRule="exact"/>
        <w:ind w:left="10" w:right="10"/>
        <w:jc w:val="both"/>
        <w:rPr>
          <w:sz w:val="28"/>
          <w:szCs w:val="28"/>
        </w:rPr>
      </w:pPr>
      <w:r w:rsidRPr="00420154">
        <w:rPr>
          <w:b/>
          <w:bCs/>
          <w:sz w:val="28"/>
          <w:szCs w:val="28"/>
        </w:rPr>
        <w:t xml:space="preserve">Учебник: </w:t>
      </w:r>
      <w:r w:rsidR="003E5195" w:rsidRPr="00420154">
        <w:rPr>
          <w:sz w:val="28"/>
          <w:szCs w:val="28"/>
        </w:rPr>
        <w:t xml:space="preserve">«Основы безопасности </w:t>
      </w:r>
      <w:r w:rsidRPr="00420154">
        <w:rPr>
          <w:sz w:val="28"/>
          <w:szCs w:val="28"/>
        </w:rPr>
        <w:t>жизне</w:t>
      </w:r>
      <w:r w:rsidR="003E5195" w:rsidRPr="00420154">
        <w:rPr>
          <w:sz w:val="28"/>
          <w:szCs w:val="28"/>
        </w:rPr>
        <w:t>деятельности» для учащихся 10,1</w:t>
      </w:r>
      <w:r w:rsidRPr="00420154">
        <w:rPr>
          <w:sz w:val="28"/>
          <w:szCs w:val="28"/>
        </w:rPr>
        <w:t>1 классов общеобразовательных учреждений</w:t>
      </w:r>
      <w:r w:rsidR="00E40FB3">
        <w:rPr>
          <w:sz w:val="28"/>
          <w:szCs w:val="28"/>
        </w:rPr>
        <w:t xml:space="preserve"> под редакцией  А.Т.Смирнова, Б.О.Хренникова Москва «Просвещение» 2013 г.</w:t>
      </w:r>
    </w:p>
    <w:p w:rsidR="00A34AFA" w:rsidRPr="00420154" w:rsidRDefault="00A34AFA" w:rsidP="00A34AFA">
      <w:pPr>
        <w:shd w:val="clear" w:color="auto" w:fill="FFFFFF"/>
        <w:spacing w:line="264" w:lineRule="exact"/>
        <w:ind w:left="12" w:right="10" w:firstLine="672"/>
        <w:jc w:val="both"/>
        <w:rPr>
          <w:sz w:val="28"/>
          <w:szCs w:val="28"/>
        </w:rPr>
      </w:pPr>
      <w:r w:rsidRPr="00420154">
        <w:rPr>
          <w:sz w:val="28"/>
          <w:szCs w:val="28"/>
        </w:rPr>
        <w:t>Федеральный базисный учебный план для образовательных учреждений Российской Ф</w:t>
      </w:r>
      <w:r w:rsidR="003E5195" w:rsidRPr="00420154">
        <w:rPr>
          <w:sz w:val="28"/>
          <w:szCs w:val="28"/>
        </w:rPr>
        <w:t>едерации отводит в 10 классе  34</w:t>
      </w:r>
      <w:r w:rsidRPr="00420154">
        <w:rPr>
          <w:sz w:val="28"/>
          <w:szCs w:val="28"/>
        </w:rPr>
        <w:t xml:space="preserve"> час</w:t>
      </w:r>
      <w:r w:rsidR="003E5195" w:rsidRPr="00420154">
        <w:rPr>
          <w:sz w:val="28"/>
          <w:szCs w:val="28"/>
        </w:rPr>
        <w:t>а - теоретический курс и 35 часов ОВС (полевые, практические занятия)</w:t>
      </w:r>
      <w:r w:rsidRPr="00420154">
        <w:rPr>
          <w:sz w:val="28"/>
          <w:szCs w:val="28"/>
        </w:rPr>
        <w:t xml:space="preserve"> </w:t>
      </w:r>
      <w:r w:rsidR="003E5195" w:rsidRPr="00420154">
        <w:rPr>
          <w:sz w:val="28"/>
          <w:szCs w:val="28"/>
        </w:rPr>
        <w:t xml:space="preserve">в 11 классе 68 часов </w:t>
      </w:r>
      <w:r w:rsidRPr="00420154">
        <w:rPr>
          <w:sz w:val="28"/>
          <w:szCs w:val="28"/>
        </w:rPr>
        <w:t>д</w:t>
      </w:r>
      <w:r w:rsidR="003E5195" w:rsidRPr="00420154">
        <w:rPr>
          <w:sz w:val="28"/>
          <w:szCs w:val="28"/>
        </w:rPr>
        <w:t xml:space="preserve">ля обязательного изучения </w:t>
      </w:r>
      <w:r w:rsidRPr="00420154">
        <w:rPr>
          <w:sz w:val="28"/>
          <w:szCs w:val="28"/>
        </w:rPr>
        <w:t xml:space="preserve"> на базовом уровне ступени средне</w:t>
      </w:r>
      <w:r w:rsidR="00353BF2">
        <w:rPr>
          <w:sz w:val="28"/>
          <w:szCs w:val="28"/>
        </w:rPr>
        <w:t>го</w:t>
      </w:r>
      <w:r w:rsidR="003E5195" w:rsidRPr="00420154">
        <w:rPr>
          <w:sz w:val="28"/>
          <w:szCs w:val="28"/>
        </w:rPr>
        <w:t xml:space="preserve"> общего образования.</w:t>
      </w:r>
    </w:p>
    <w:p w:rsidR="00A34AFA" w:rsidRPr="00420154" w:rsidRDefault="00353BF2" w:rsidP="00A34AFA">
      <w:pPr>
        <w:shd w:val="clear" w:color="auto" w:fill="FFFFFF"/>
        <w:spacing w:before="7" w:line="264" w:lineRule="exact"/>
        <w:ind w:left="14"/>
        <w:rPr>
          <w:sz w:val="28"/>
          <w:szCs w:val="28"/>
        </w:rPr>
      </w:pPr>
      <w:r>
        <w:rPr>
          <w:sz w:val="28"/>
          <w:szCs w:val="28"/>
        </w:rPr>
        <w:t>П</w:t>
      </w:r>
      <w:r w:rsidR="00A34AFA" w:rsidRPr="00420154">
        <w:rPr>
          <w:sz w:val="28"/>
          <w:szCs w:val="28"/>
        </w:rPr>
        <w:t>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A34AFA" w:rsidRPr="00420154" w:rsidRDefault="004D3807" w:rsidP="003E5195">
      <w:pPr>
        <w:shd w:val="clear" w:color="auto" w:fill="FFFFFF"/>
        <w:spacing w:line="264" w:lineRule="exact"/>
        <w:ind w:left="14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1;mso-position-horizontal-relative:margin" from="615.8pt,22.4pt" to="615.8pt,50.7pt" o:allowincell="f" strokeweight=".1pt">
            <w10:wrap anchorx="margin"/>
          </v:line>
        </w:pict>
      </w:r>
      <w:r w:rsidR="00A34AFA" w:rsidRPr="00420154">
        <w:rPr>
          <w:b/>
          <w:bCs/>
          <w:sz w:val="28"/>
          <w:szCs w:val="28"/>
        </w:rPr>
        <w:t xml:space="preserve">Реализация    данной     программы     </w:t>
      </w:r>
      <w:r w:rsidR="00A34AFA" w:rsidRPr="00420154">
        <w:rPr>
          <w:sz w:val="28"/>
          <w:szCs w:val="28"/>
        </w:rPr>
        <w:t>способствует    использованию     разнообразных     форм</w:t>
      </w:r>
      <w:r w:rsidR="003E5195" w:rsidRPr="00420154">
        <w:rPr>
          <w:sz w:val="28"/>
          <w:szCs w:val="28"/>
        </w:rPr>
        <w:t xml:space="preserve"> </w:t>
      </w:r>
      <w:r w:rsidR="00A34AFA" w:rsidRPr="00420154">
        <w:rPr>
          <w:sz w:val="28"/>
          <w:szCs w:val="28"/>
        </w:rPr>
        <w:t>организации учебного процесса, внедрению современных методов обучения   и педагогических</w:t>
      </w:r>
      <w:r w:rsidR="003E5195" w:rsidRPr="00420154">
        <w:rPr>
          <w:sz w:val="28"/>
          <w:szCs w:val="28"/>
        </w:rPr>
        <w:t xml:space="preserve"> </w:t>
      </w:r>
      <w:r w:rsidR="00A34AFA" w:rsidRPr="00420154">
        <w:rPr>
          <w:sz w:val="28"/>
          <w:szCs w:val="28"/>
        </w:rPr>
        <w:t>технологий</w:t>
      </w:r>
      <w:r w:rsidR="00637AB9" w:rsidRPr="00420154">
        <w:rPr>
          <w:sz w:val="28"/>
          <w:szCs w:val="28"/>
        </w:rPr>
        <w:t xml:space="preserve">. </w:t>
      </w:r>
    </w:p>
    <w:p w:rsidR="00A34AFA" w:rsidRPr="00420154" w:rsidRDefault="00A34AFA" w:rsidP="00A34AFA">
      <w:pPr>
        <w:shd w:val="clear" w:color="auto" w:fill="FFFFFF"/>
        <w:spacing w:line="264" w:lineRule="exact"/>
        <w:ind w:left="17"/>
        <w:rPr>
          <w:sz w:val="28"/>
          <w:szCs w:val="28"/>
        </w:rPr>
      </w:pPr>
      <w:r w:rsidRPr="00420154">
        <w:rPr>
          <w:b/>
          <w:bCs/>
          <w:sz w:val="28"/>
          <w:szCs w:val="28"/>
        </w:rPr>
        <w:t xml:space="preserve">В ходе реализации данной </w:t>
      </w:r>
      <w:r w:rsidRPr="00420154">
        <w:rPr>
          <w:sz w:val="28"/>
          <w:szCs w:val="28"/>
        </w:rPr>
        <w:t>программы предусмотрены следующие виды и формы контроля:</w:t>
      </w:r>
    </w:p>
    <w:p w:rsidR="00A34AFA" w:rsidRPr="00420154" w:rsidRDefault="00A34AFA" w:rsidP="00A34AFA">
      <w:pPr>
        <w:shd w:val="clear" w:color="auto" w:fill="FFFFFF"/>
        <w:spacing w:before="2" w:line="264" w:lineRule="exact"/>
        <w:ind w:left="7"/>
        <w:rPr>
          <w:sz w:val="28"/>
          <w:szCs w:val="28"/>
        </w:rPr>
      </w:pPr>
      <w:r w:rsidRPr="00420154">
        <w:rPr>
          <w:sz w:val="28"/>
          <w:szCs w:val="28"/>
        </w:rPr>
        <w:t>самостоятельные работы, тестирование, контрольные работы</w:t>
      </w:r>
      <w:r w:rsidR="00637AB9" w:rsidRPr="00420154">
        <w:rPr>
          <w:sz w:val="28"/>
          <w:szCs w:val="28"/>
        </w:rPr>
        <w:t>, защита проектов, рефератов, докладов и презентаций.</w:t>
      </w:r>
    </w:p>
    <w:p w:rsidR="00A34AFA" w:rsidRPr="00420154" w:rsidRDefault="00A34AFA" w:rsidP="00353BF2">
      <w:pPr>
        <w:shd w:val="clear" w:color="auto" w:fill="FFFFFF"/>
        <w:spacing w:line="264" w:lineRule="exact"/>
        <w:ind w:left="19"/>
        <w:rPr>
          <w:sz w:val="28"/>
          <w:szCs w:val="28"/>
        </w:rPr>
      </w:pPr>
      <w:r w:rsidRPr="00420154">
        <w:rPr>
          <w:b/>
          <w:bCs/>
          <w:sz w:val="28"/>
          <w:szCs w:val="28"/>
        </w:rPr>
        <w:t xml:space="preserve">Изучение основ военной службы в </w:t>
      </w:r>
      <w:r w:rsidRPr="00420154">
        <w:rPr>
          <w:b/>
          <w:bCs/>
          <w:spacing w:val="17"/>
          <w:sz w:val="28"/>
          <w:szCs w:val="28"/>
        </w:rPr>
        <w:t>10-11</w:t>
      </w:r>
      <w:r w:rsidRPr="00420154">
        <w:rPr>
          <w:b/>
          <w:bCs/>
          <w:sz w:val="28"/>
          <w:szCs w:val="28"/>
        </w:rPr>
        <w:t xml:space="preserve">  классах направлено </w:t>
      </w:r>
      <w:r w:rsidR="00353BF2" w:rsidRPr="00353BF2">
        <w:rPr>
          <w:b/>
          <w:sz w:val="28"/>
          <w:szCs w:val="28"/>
        </w:rPr>
        <w:t>на</w:t>
      </w:r>
      <w:r w:rsidRPr="00353BF2">
        <w:rPr>
          <w:b/>
          <w:sz w:val="28"/>
          <w:szCs w:val="28"/>
        </w:rPr>
        <w:t xml:space="preserve"> </w:t>
      </w:r>
      <w:r w:rsidRPr="00420154">
        <w:rPr>
          <w:b/>
          <w:bCs/>
          <w:sz w:val="28"/>
          <w:szCs w:val="28"/>
        </w:rPr>
        <w:t xml:space="preserve">достижение </w:t>
      </w:r>
      <w:r w:rsidR="00353BF2">
        <w:rPr>
          <w:b/>
          <w:sz w:val="28"/>
          <w:szCs w:val="28"/>
        </w:rPr>
        <w:t xml:space="preserve">следующих </w:t>
      </w:r>
      <w:r w:rsidRPr="00420154">
        <w:rPr>
          <w:b/>
          <w:bCs/>
          <w:spacing w:val="-1"/>
          <w:sz w:val="28"/>
          <w:szCs w:val="28"/>
        </w:rPr>
        <w:t>целей:</w:t>
      </w:r>
    </w:p>
    <w:p w:rsidR="00A34AFA" w:rsidRPr="00420154" w:rsidRDefault="00A34AFA" w:rsidP="00A34AFA">
      <w:pPr>
        <w:shd w:val="clear" w:color="auto" w:fill="FFFFFF"/>
        <w:tabs>
          <w:tab w:val="left" w:pos="386"/>
        </w:tabs>
        <w:spacing w:line="266" w:lineRule="exact"/>
        <w:ind w:left="10" w:right="74"/>
        <w:jc w:val="both"/>
        <w:rPr>
          <w:sz w:val="28"/>
          <w:szCs w:val="28"/>
        </w:rPr>
      </w:pPr>
      <w:r w:rsidRPr="00420154">
        <w:rPr>
          <w:sz w:val="28"/>
          <w:szCs w:val="28"/>
        </w:rPr>
        <w:t>•</w:t>
      </w:r>
      <w:r w:rsidRPr="00420154">
        <w:rPr>
          <w:sz w:val="28"/>
          <w:szCs w:val="28"/>
        </w:rPr>
        <w:tab/>
        <w:t>воспитание ответственности за личную безопасность, безопасность общества</w:t>
      </w:r>
      <w:r w:rsidR="00353BF2">
        <w:rPr>
          <w:sz w:val="28"/>
          <w:szCs w:val="28"/>
        </w:rPr>
        <w:t xml:space="preserve"> и</w:t>
      </w:r>
      <w:r w:rsidRPr="00420154">
        <w:rPr>
          <w:i/>
          <w:iCs/>
          <w:sz w:val="28"/>
          <w:szCs w:val="28"/>
        </w:rPr>
        <w:t xml:space="preserve"> </w:t>
      </w:r>
      <w:r w:rsidRPr="00420154">
        <w:rPr>
          <w:sz w:val="28"/>
          <w:szCs w:val="28"/>
        </w:rPr>
        <w:t>государства,</w:t>
      </w:r>
      <w:r w:rsidRPr="00420154">
        <w:rPr>
          <w:sz w:val="28"/>
          <w:szCs w:val="28"/>
        </w:rPr>
        <w:br/>
        <w:t>ценностного отношения к здоровью и человеческой жизни, чувства уважения к героическому</w:t>
      </w:r>
      <w:r w:rsidR="00353BF2">
        <w:rPr>
          <w:sz w:val="28"/>
          <w:szCs w:val="28"/>
        </w:rPr>
        <w:t xml:space="preserve"> </w:t>
      </w:r>
      <w:r w:rsidRPr="00420154">
        <w:rPr>
          <w:sz w:val="28"/>
          <w:szCs w:val="28"/>
        </w:rPr>
        <w:t>наследию России, её государственной символике, патриотизма и стремления выполнить долг по</w:t>
      </w:r>
      <w:r w:rsidR="00353BF2">
        <w:rPr>
          <w:sz w:val="28"/>
          <w:szCs w:val="28"/>
        </w:rPr>
        <w:t xml:space="preserve"> </w:t>
      </w:r>
      <w:r w:rsidRPr="00420154">
        <w:rPr>
          <w:sz w:val="28"/>
          <w:szCs w:val="28"/>
        </w:rPr>
        <w:t>защите Родины;</w:t>
      </w:r>
    </w:p>
    <w:p w:rsidR="00A34AFA" w:rsidRPr="00420154" w:rsidRDefault="00A34AFA" w:rsidP="00A34AFA">
      <w:pPr>
        <w:shd w:val="clear" w:color="auto" w:fill="FFFFFF"/>
        <w:tabs>
          <w:tab w:val="left" w:pos="295"/>
        </w:tabs>
        <w:spacing w:line="264" w:lineRule="exact"/>
        <w:ind w:left="2" w:right="79"/>
        <w:jc w:val="both"/>
        <w:rPr>
          <w:sz w:val="28"/>
          <w:szCs w:val="28"/>
        </w:rPr>
      </w:pPr>
      <w:r w:rsidRPr="00420154">
        <w:rPr>
          <w:sz w:val="28"/>
          <w:szCs w:val="28"/>
        </w:rPr>
        <w:t>•</w:t>
      </w:r>
      <w:r w:rsidRPr="00420154">
        <w:rPr>
          <w:sz w:val="28"/>
          <w:szCs w:val="28"/>
        </w:rPr>
        <w:tab/>
        <w:t>Подготовка юношей к защите отечества; формирование умений и навыков, необходимых при</w:t>
      </w:r>
      <w:r w:rsidR="00353BF2">
        <w:rPr>
          <w:sz w:val="28"/>
          <w:szCs w:val="28"/>
        </w:rPr>
        <w:t xml:space="preserve"> </w:t>
      </w:r>
      <w:r w:rsidRPr="00420154">
        <w:rPr>
          <w:sz w:val="28"/>
          <w:szCs w:val="28"/>
        </w:rPr>
        <w:t>действиях в экстремальных условиях и чрезвычайных ситуациях в процессе прохождения</w:t>
      </w:r>
      <w:r w:rsidR="00353BF2">
        <w:rPr>
          <w:sz w:val="28"/>
          <w:szCs w:val="28"/>
        </w:rPr>
        <w:t xml:space="preserve"> </w:t>
      </w:r>
      <w:r w:rsidRPr="00420154">
        <w:rPr>
          <w:sz w:val="28"/>
          <w:szCs w:val="28"/>
        </w:rPr>
        <w:t>военной службы;</w:t>
      </w:r>
    </w:p>
    <w:p w:rsidR="00A34AFA" w:rsidRPr="00420154" w:rsidRDefault="00637AB9" w:rsidP="00637AB9">
      <w:pPr>
        <w:shd w:val="clear" w:color="auto" w:fill="FFFFFF"/>
        <w:spacing w:before="2" w:line="264" w:lineRule="exact"/>
        <w:ind w:left="12" w:right="74"/>
        <w:jc w:val="both"/>
        <w:rPr>
          <w:sz w:val="28"/>
          <w:szCs w:val="28"/>
        </w:rPr>
      </w:pPr>
      <w:r w:rsidRPr="00420154">
        <w:rPr>
          <w:sz w:val="28"/>
          <w:szCs w:val="28"/>
        </w:rPr>
        <w:t xml:space="preserve">• </w:t>
      </w:r>
      <w:r w:rsidR="00A34AFA" w:rsidRPr="00420154">
        <w:rPr>
          <w:sz w:val="28"/>
          <w:szCs w:val="28"/>
        </w:rPr>
        <w:t>формирование умений: оценки ситуаций, опасных для жизни и здоровья; использования средств индивидуальной и коллективной защиты; оказания первой медицинской помощи при неотложных ситуациях;</w:t>
      </w:r>
    </w:p>
    <w:p w:rsidR="00A34AFA" w:rsidRPr="00420154" w:rsidRDefault="00637AB9" w:rsidP="00637AB9">
      <w:pPr>
        <w:shd w:val="clear" w:color="auto" w:fill="FFFFFF"/>
        <w:spacing w:line="262" w:lineRule="exact"/>
        <w:ind w:left="14"/>
        <w:rPr>
          <w:sz w:val="28"/>
          <w:szCs w:val="28"/>
        </w:rPr>
      </w:pPr>
      <w:r w:rsidRPr="00420154">
        <w:rPr>
          <w:sz w:val="28"/>
          <w:szCs w:val="28"/>
        </w:rPr>
        <w:t xml:space="preserve">• </w:t>
      </w:r>
      <w:r w:rsidR="00A34AFA" w:rsidRPr="00420154">
        <w:rPr>
          <w:sz w:val="28"/>
          <w:szCs w:val="28"/>
        </w:rPr>
        <w:t>воспитание молодого поколения на боевых традициях Вооруженных сил, символах воинской чести.</w:t>
      </w:r>
    </w:p>
    <w:p w:rsidR="00A34AFA" w:rsidRPr="00420154" w:rsidRDefault="00A34AFA" w:rsidP="00A34AFA">
      <w:pPr>
        <w:shd w:val="clear" w:color="auto" w:fill="FFFFFF"/>
        <w:spacing w:before="264" w:line="264" w:lineRule="exact"/>
        <w:ind w:left="12" w:right="62"/>
        <w:jc w:val="both"/>
        <w:rPr>
          <w:sz w:val="28"/>
          <w:szCs w:val="28"/>
        </w:rPr>
      </w:pPr>
      <w:r w:rsidRPr="00420154">
        <w:rPr>
          <w:b/>
          <w:bCs/>
          <w:sz w:val="28"/>
          <w:szCs w:val="28"/>
        </w:rPr>
        <w:t xml:space="preserve">Реализация указанных целей </w:t>
      </w:r>
      <w:r w:rsidRPr="00420154">
        <w:rPr>
          <w:sz w:val="28"/>
          <w:szCs w:val="28"/>
        </w:rPr>
        <w:t>обеспечивается содержанием программы, которая систематизирует знания обучающихся в области основ военной службы, способствует формированию у них цельного представления о безопасности жизнедеятельности личности, общества и государства, поможет определить направление самостоятельной подготовки к выбранной профессиональной деятельности.</w:t>
      </w:r>
    </w:p>
    <w:p w:rsidR="00A34AFA" w:rsidRPr="00420154" w:rsidRDefault="00A34AFA" w:rsidP="00A34AFA">
      <w:pPr>
        <w:shd w:val="clear" w:color="auto" w:fill="FFFFFF"/>
        <w:spacing w:before="269" w:line="264" w:lineRule="exact"/>
        <w:ind w:left="12"/>
        <w:rPr>
          <w:sz w:val="28"/>
          <w:szCs w:val="28"/>
        </w:rPr>
      </w:pPr>
      <w:r w:rsidRPr="00420154">
        <w:rPr>
          <w:b/>
          <w:bCs/>
          <w:sz w:val="28"/>
          <w:szCs w:val="28"/>
        </w:rPr>
        <w:t>Требования к уровню подготовки выпускников</w:t>
      </w:r>
    </w:p>
    <w:p w:rsidR="00A34AFA" w:rsidRPr="00420154" w:rsidRDefault="00A34AFA" w:rsidP="00A34AFA">
      <w:pPr>
        <w:shd w:val="clear" w:color="auto" w:fill="FFFFFF"/>
        <w:spacing w:line="264" w:lineRule="exact"/>
        <w:ind w:left="19"/>
        <w:rPr>
          <w:sz w:val="28"/>
          <w:szCs w:val="28"/>
        </w:rPr>
      </w:pPr>
      <w:r w:rsidRPr="00420154">
        <w:rPr>
          <w:sz w:val="28"/>
          <w:szCs w:val="28"/>
        </w:rPr>
        <w:t>В результате изучения основ безопасности жизнедеятельности обучающийся должен знать:</w:t>
      </w:r>
    </w:p>
    <w:p w:rsidR="00A34AFA" w:rsidRPr="00420154" w:rsidRDefault="00A34AFA" w:rsidP="00353BF2">
      <w:pPr>
        <w:shd w:val="clear" w:color="auto" w:fill="FFFFFF"/>
        <w:tabs>
          <w:tab w:val="left" w:pos="295"/>
        </w:tabs>
        <w:spacing w:line="264" w:lineRule="exact"/>
        <w:ind w:left="2"/>
        <w:rPr>
          <w:sz w:val="28"/>
          <w:szCs w:val="28"/>
        </w:rPr>
      </w:pPr>
      <w:r w:rsidRPr="00420154">
        <w:rPr>
          <w:sz w:val="28"/>
          <w:szCs w:val="28"/>
        </w:rPr>
        <w:t>•</w:t>
      </w:r>
      <w:r w:rsidRPr="00420154">
        <w:rPr>
          <w:sz w:val="28"/>
          <w:szCs w:val="28"/>
        </w:rPr>
        <w:tab/>
        <w:t>историю создания Вооруженных сил РФ;</w:t>
      </w:r>
      <w:r w:rsidR="00353BF2">
        <w:rPr>
          <w:sz w:val="28"/>
          <w:szCs w:val="28"/>
        </w:rPr>
        <w:t xml:space="preserve"> </w:t>
      </w:r>
      <w:r w:rsidRPr="00420154">
        <w:rPr>
          <w:sz w:val="28"/>
          <w:szCs w:val="28"/>
        </w:rPr>
        <w:t>основы российского законодательства</w:t>
      </w:r>
      <w:r w:rsidR="00353BF2">
        <w:rPr>
          <w:sz w:val="28"/>
          <w:szCs w:val="28"/>
        </w:rPr>
        <w:t xml:space="preserve"> об обороне государства, о воин</w:t>
      </w:r>
      <w:r w:rsidRPr="00420154">
        <w:rPr>
          <w:sz w:val="28"/>
          <w:szCs w:val="28"/>
        </w:rPr>
        <w:t>ской обязанности и военной службе граждан;</w:t>
      </w:r>
    </w:p>
    <w:p w:rsidR="00A34AFA" w:rsidRPr="00420154" w:rsidRDefault="00A34AFA" w:rsidP="00353BF2">
      <w:pPr>
        <w:shd w:val="clear" w:color="auto" w:fill="FFFFFF"/>
        <w:tabs>
          <w:tab w:val="left" w:pos="295"/>
        </w:tabs>
        <w:spacing w:before="2" w:line="264" w:lineRule="exact"/>
        <w:ind w:left="2"/>
        <w:rPr>
          <w:sz w:val="28"/>
          <w:szCs w:val="28"/>
        </w:rPr>
      </w:pPr>
      <w:r w:rsidRPr="00420154">
        <w:rPr>
          <w:sz w:val="28"/>
          <w:szCs w:val="28"/>
        </w:rPr>
        <w:t>•</w:t>
      </w:r>
      <w:r w:rsidRPr="00420154">
        <w:rPr>
          <w:sz w:val="28"/>
          <w:szCs w:val="28"/>
        </w:rPr>
        <w:tab/>
        <w:t>состав и предназначение Вооруженных сил РФ;</w:t>
      </w:r>
      <w:r w:rsidR="00353BF2">
        <w:rPr>
          <w:sz w:val="28"/>
          <w:szCs w:val="28"/>
        </w:rPr>
        <w:t xml:space="preserve"> </w:t>
      </w:r>
      <w:r w:rsidRPr="00420154">
        <w:rPr>
          <w:sz w:val="28"/>
          <w:szCs w:val="28"/>
        </w:rPr>
        <w:t xml:space="preserve">права и обязанности граждан по призыву на военную службу, во время прохождения военной службы и </w:t>
      </w:r>
      <w:r w:rsidRPr="00420154">
        <w:rPr>
          <w:sz w:val="28"/>
          <w:szCs w:val="28"/>
        </w:rPr>
        <w:lastRenderedPageBreak/>
        <w:t>пребывания в запасе;</w:t>
      </w:r>
    </w:p>
    <w:p w:rsidR="00A34AFA" w:rsidRPr="00420154" w:rsidRDefault="00637AB9" w:rsidP="00A34AFA">
      <w:pPr>
        <w:shd w:val="clear" w:color="auto" w:fill="FFFFFF"/>
        <w:tabs>
          <w:tab w:val="left" w:pos="794"/>
        </w:tabs>
        <w:spacing w:line="264" w:lineRule="exact"/>
        <w:ind w:left="12" w:right="79"/>
        <w:jc w:val="both"/>
        <w:rPr>
          <w:sz w:val="28"/>
          <w:szCs w:val="28"/>
        </w:rPr>
      </w:pPr>
      <w:r w:rsidRPr="00420154">
        <w:rPr>
          <w:sz w:val="28"/>
          <w:szCs w:val="28"/>
        </w:rPr>
        <w:t xml:space="preserve">•  </w:t>
      </w:r>
      <w:r w:rsidR="00A34AFA" w:rsidRPr="00420154">
        <w:rPr>
          <w:sz w:val="28"/>
          <w:szCs w:val="28"/>
        </w:rPr>
        <w:t>особенности прохождения военной службы по призыву, контракту. Особенности</w:t>
      </w:r>
      <w:r w:rsidR="00353BF2">
        <w:rPr>
          <w:sz w:val="28"/>
          <w:szCs w:val="28"/>
        </w:rPr>
        <w:t xml:space="preserve"> </w:t>
      </w:r>
      <w:r w:rsidR="00A34AFA" w:rsidRPr="00420154">
        <w:rPr>
          <w:sz w:val="28"/>
          <w:szCs w:val="28"/>
        </w:rPr>
        <w:t>альтернативной гражданской службы;</w:t>
      </w:r>
    </w:p>
    <w:p w:rsidR="00A34AFA" w:rsidRPr="00420154" w:rsidRDefault="00A34AFA" w:rsidP="00A34AFA">
      <w:pPr>
        <w:numPr>
          <w:ilvl w:val="0"/>
          <w:numId w:val="4"/>
        </w:numPr>
        <w:shd w:val="clear" w:color="auto" w:fill="FFFFFF"/>
        <w:tabs>
          <w:tab w:val="left" w:pos="317"/>
        </w:tabs>
        <w:spacing w:before="2" w:line="264" w:lineRule="exact"/>
        <w:ind w:left="17"/>
        <w:rPr>
          <w:sz w:val="28"/>
          <w:szCs w:val="28"/>
        </w:rPr>
      </w:pPr>
      <w:r w:rsidRPr="00420154">
        <w:rPr>
          <w:sz w:val="28"/>
          <w:szCs w:val="28"/>
        </w:rPr>
        <w:t>боевые традиции Вооруженных сил;</w:t>
      </w:r>
    </w:p>
    <w:p w:rsidR="00A34AFA" w:rsidRPr="00420154" w:rsidRDefault="00A34AFA" w:rsidP="00A34AFA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64" w:lineRule="exact"/>
        <w:ind w:left="17"/>
        <w:rPr>
          <w:sz w:val="28"/>
          <w:szCs w:val="28"/>
        </w:rPr>
      </w:pPr>
      <w:r w:rsidRPr="00420154">
        <w:rPr>
          <w:sz w:val="28"/>
          <w:szCs w:val="28"/>
        </w:rPr>
        <w:t>символы воинской чести.</w:t>
      </w:r>
    </w:p>
    <w:p w:rsidR="00A34AFA" w:rsidRPr="00420154" w:rsidRDefault="00637AB9" w:rsidP="00637AB9">
      <w:pPr>
        <w:shd w:val="clear" w:color="auto" w:fill="FFFFFF"/>
        <w:spacing w:before="2" w:line="264" w:lineRule="exact"/>
        <w:ind w:left="14" w:right="79"/>
        <w:jc w:val="both"/>
        <w:rPr>
          <w:sz w:val="28"/>
          <w:szCs w:val="28"/>
        </w:rPr>
      </w:pPr>
      <w:r w:rsidRPr="00420154">
        <w:rPr>
          <w:sz w:val="28"/>
          <w:szCs w:val="28"/>
        </w:rPr>
        <w:t xml:space="preserve">•  </w:t>
      </w:r>
      <w:r w:rsidR="00A34AFA" w:rsidRPr="00420154">
        <w:rPr>
          <w:sz w:val="28"/>
          <w:szCs w:val="28"/>
        </w:rPr>
        <w:t>основы российского законодательства об обороне госуд</w:t>
      </w:r>
      <w:r w:rsidR="00E40FB3">
        <w:rPr>
          <w:sz w:val="28"/>
          <w:szCs w:val="28"/>
        </w:rPr>
        <w:t>арства, о воинской обязанности и</w:t>
      </w:r>
      <w:r w:rsidR="00A34AFA" w:rsidRPr="00420154">
        <w:rPr>
          <w:sz w:val="28"/>
          <w:szCs w:val="28"/>
        </w:rPr>
        <w:t xml:space="preserve"> военной службе граждан;</w:t>
      </w:r>
    </w:p>
    <w:p w:rsidR="00A34AFA" w:rsidRPr="00420154" w:rsidRDefault="00637AB9" w:rsidP="00A34AFA">
      <w:pPr>
        <w:shd w:val="clear" w:color="auto" w:fill="FFFFFF"/>
        <w:tabs>
          <w:tab w:val="left" w:pos="686"/>
        </w:tabs>
        <w:spacing w:before="5" w:line="264" w:lineRule="exact"/>
        <w:ind w:left="12"/>
        <w:rPr>
          <w:sz w:val="28"/>
          <w:szCs w:val="28"/>
        </w:rPr>
      </w:pPr>
      <w:r w:rsidRPr="00420154">
        <w:rPr>
          <w:sz w:val="28"/>
          <w:szCs w:val="28"/>
        </w:rPr>
        <w:t xml:space="preserve">•  </w:t>
      </w:r>
      <w:r w:rsidR="00A34AFA" w:rsidRPr="00420154">
        <w:rPr>
          <w:sz w:val="28"/>
          <w:szCs w:val="28"/>
        </w:rPr>
        <w:t>состав и предназначение Вооруженных сил РФ;</w:t>
      </w:r>
    </w:p>
    <w:p w:rsidR="00A34AFA" w:rsidRPr="00420154" w:rsidRDefault="00637AB9" w:rsidP="00637AB9">
      <w:pPr>
        <w:shd w:val="clear" w:color="auto" w:fill="FFFFFF"/>
        <w:spacing w:before="2" w:line="264" w:lineRule="exact"/>
        <w:ind w:left="17" w:right="74"/>
        <w:jc w:val="both"/>
        <w:rPr>
          <w:sz w:val="28"/>
          <w:szCs w:val="28"/>
        </w:rPr>
      </w:pPr>
      <w:r w:rsidRPr="00420154">
        <w:rPr>
          <w:sz w:val="28"/>
          <w:szCs w:val="28"/>
        </w:rPr>
        <w:t xml:space="preserve">•  </w:t>
      </w:r>
      <w:r w:rsidR="00A34AFA" w:rsidRPr="00420154">
        <w:rPr>
          <w:sz w:val="28"/>
          <w:szCs w:val="28"/>
        </w:rPr>
        <w:t>права и обязанности граждан по призыву па военную службу, во время прохождения военной службы и пребывания в запасе:</w:t>
      </w:r>
    </w:p>
    <w:p w:rsidR="00A34AFA" w:rsidRPr="00420154" w:rsidRDefault="00637AB9" w:rsidP="00637AB9">
      <w:pPr>
        <w:shd w:val="clear" w:color="auto" w:fill="FFFFFF"/>
        <w:spacing w:before="5" w:line="264" w:lineRule="exact"/>
        <w:ind w:left="12" w:right="82"/>
        <w:jc w:val="both"/>
        <w:rPr>
          <w:sz w:val="28"/>
          <w:szCs w:val="28"/>
        </w:rPr>
      </w:pPr>
      <w:r w:rsidRPr="00420154">
        <w:rPr>
          <w:sz w:val="28"/>
          <w:szCs w:val="28"/>
        </w:rPr>
        <w:t xml:space="preserve">•  </w:t>
      </w:r>
      <w:r w:rsidR="00A34AFA" w:rsidRPr="00420154">
        <w:rPr>
          <w:sz w:val="28"/>
          <w:szCs w:val="28"/>
        </w:rPr>
        <w:t>особенности прохождения военн</w:t>
      </w:r>
      <w:r w:rsidRPr="00420154">
        <w:rPr>
          <w:sz w:val="28"/>
          <w:szCs w:val="28"/>
        </w:rPr>
        <w:t>ой службы по призыву, контракту,</w:t>
      </w:r>
      <w:r w:rsidR="00A34AFA" w:rsidRPr="00420154">
        <w:rPr>
          <w:sz w:val="28"/>
          <w:szCs w:val="28"/>
        </w:rPr>
        <w:t xml:space="preserve"> альтернативной гражданской службы;</w:t>
      </w:r>
    </w:p>
    <w:p w:rsidR="00A34AFA" w:rsidRPr="00420154" w:rsidRDefault="00E72DB7" w:rsidP="00E72DB7">
      <w:pPr>
        <w:shd w:val="clear" w:color="auto" w:fill="FFFFFF"/>
        <w:tabs>
          <w:tab w:val="left" w:pos="0"/>
        </w:tabs>
        <w:spacing w:before="5" w:line="264" w:lineRule="exact"/>
        <w:ind w:left="284" w:hanging="284"/>
        <w:rPr>
          <w:sz w:val="28"/>
          <w:szCs w:val="28"/>
        </w:rPr>
      </w:pPr>
      <w:r w:rsidRPr="00420154">
        <w:rPr>
          <w:sz w:val="28"/>
          <w:szCs w:val="28"/>
        </w:rPr>
        <w:t xml:space="preserve"> •</w:t>
      </w:r>
      <w:r w:rsidR="00637AB9" w:rsidRPr="00420154">
        <w:rPr>
          <w:sz w:val="28"/>
          <w:szCs w:val="28"/>
        </w:rPr>
        <w:t xml:space="preserve">  </w:t>
      </w:r>
      <w:r w:rsidR="00A34AFA" w:rsidRPr="00420154">
        <w:rPr>
          <w:sz w:val="28"/>
          <w:szCs w:val="28"/>
        </w:rPr>
        <w:t>основы безопасности военной службы;</w:t>
      </w:r>
    </w:p>
    <w:p w:rsidR="00A34AFA" w:rsidRPr="00420154" w:rsidRDefault="00E72DB7" w:rsidP="00E72DB7">
      <w:pPr>
        <w:shd w:val="clear" w:color="auto" w:fill="FFFFFF"/>
        <w:spacing w:before="2" w:line="264" w:lineRule="exact"/>
        <w:rPr>
          <w:sz w:val="28"/>
          <w:szCs w:val="28"/>
        </w:rPr>
      </w:pPr>
      <w:r w:rsidRPr="00420154">
        <w:rPr>
          <w:sz w:val="28"/>
          <w:szCs w:val="28"/>
        </w:rPr>
        <w:t xml:space="preserve"> •</w:t>
      </w:r>
      <w:r w:rsidR="00637AB9" w:rsidRPr="00420154">
        <w:rPr>
          <w:sz w:val="28"/>
          <w:szCs w:val="28"/>
        </w:rPr>
        <w:t xml:space="preserve">  </w:t>
      </w:r>
      <w:r w:rsidR="00A34AFA" w:rsidRPr="00420154">
        <w:rPr>
          <w:sz w:val="28"/>
          <w:szCs w:val="28"/>
        </w:rPr>
        <w:t>предназначение, структуру и задачи РСЧС и ГО;</w:t>
      </w:r>
    </w:p>
    <w:p w:rsidR="00A34AFA" w:rsidRPr="00420154" w:rsidRDefault="00E72DB7" w:rsidP="00353BF2">
      <w:pPr>
        <w:shd w:val="clear" w:color="auto" w:fill="FFFFFF"/>
        <w:tabs>
          <w:tab w:val="left" w:pos="686"/>
        </w:tabs>
        <w:spacing w:before="5" w:line="264" w:lineRule="exact"/>
        <w:ind w:left="12" w:right="-12"/>
        <w:rPr>
          <w:b/>
          <w:sz w:val="28"/>
          <w:szCs w:val="28"/>
        </w:rPr>
      </w:pPr>
      <w:r w:rsidRPr="00420154">
        <w:rPr>
          <w:sz w:val="28"/>
          <w:szCs w:val="28"/>
        </w:rPr>
        <w:t xml:space="preserve"> </w:t>
      </w:r>
      <w:r w:rsidR="00637AB9" w:rsidRPr="00420154">
        <w:rPr>
          <w:sz w:val="28"/>
          <w:szCs w:val="28"/>
        </w:rPr>
        <w:t xml:space="preserve">•  </w:t>
      </w:r>
      <w:r w:rsidR="00A34AFA" w:rsidRPr="00420154">
        <w:rPr>
          <w:sz w:val="28"/>
          <w:szCs w:val="28"/>
        </w:rPr>
        <w:t xml:space="preserve">основные положения современного комплекса проблем </w:t>
      </w:r>
      <w:r w:rsidR="00353BF2">
        <w:rPr>
          <w:sz w:val="28"/>
          <w:szCs w:val="28"/>
        </w:rPr>
        <w:t>бе</w:t>
      </w:r>
      <w:r w:rsidR="00A34AFA" w:rsidRPr="00420154">
        <w:rPr>
          <w:sz w:val="28"/>
          <w:szCs w:val="28"/>
        </w:rPr>
        <w:t>зопасности;</w:t>
      </w:r>
      <w:r w:rsidR="00A34AFA" w:rsidRPr="00420154">
        <w:rPr>
          <w:sz w:val="28"/>
          <w:szCs w:val="28"/>
        </w:rPr>
        <w:br/>
      </w:r>
      <w:r w:rsidR="00A34AFA" w:rsidRPr="00420154">
        <w:rPr>
          <w:b/>
          <w:sz w:val="28"/>
          <w:szCs w:val="28"/>
        </w:rPr>
        <w:t>уметь:</w:t>
      </w:r>
    </w:p>
    <w:p w:rsidR="00A34AFA" w:rsidRPr="00420154" w:rsidRDefault="00637AB9" w:rsidP="00637AB9">
      <w:pPr>
        <w:shd w:val="clear" w:color="auto" w:fill="FFFFFF"/>
        <w:spacing w:before="12" w:line="262" w:lineRule="exact"/>
        <w:ind w:left="14"/>
        <w:rPr>
          <w:sz w:val="28"/>
          <w:szCs w:val="28"/>
        </w:rPr>
      </w:pPr>
      <w:r w:rsidRPr="00420154">
        <w:rPr>
          <w:sz w:val="28"/>
          <w:szCs w:val="28"/>
        </w:rPr>
        <w:t xml:space="preserve">•  </w:t>
      </w:r>
      <w:r w:rsidR="00A34AFA" w:rsidRPr="00420154">
        <w:rPr>
          <w:sz w:val="28"/>
          <w:szCs w:val="28"/>
        </w:rPr>
        <w:t xml:space="preserve">показать    порядок    использования    средств    индивидуальной    защиты,    рассказать    о предназначении и задачах организации гражданской обороны; использовать приобретенные знания и умения на практике </w:t>
      </w:r>
      <w:proofErr w:type="gramStart"/>
      <w:r w:rsidR="00A34AFA" w:rsidRPr="00420154">
        <w:rPr>
          <w:sz w:val="28"/>
          <w:szCs w:val="28"/>
        </w:rPr>
        <w:t>для</w:t>
      </w:r>
      <w:proofErr w:type="gramEnd"/>
      <w:r w:rsidR="00A34AFA" w:rsidRPr="00420154">
        <w:rPr>
          <w:sz w:val="28"/>
          <w:szCs w:val="28"/>
        </w:rPr>
        <w:t>:</w:t>
      </w:r>
    </w:p>
    <w:p w:rsidR="00A34AFA" w:rsidRPr="00420154" w:rsidRDefault="004D3807" w:rsidP="00E40FB3">
      <w:pPr>
        <w:shd w:val="clear" w:color="auto" w:fill="FFFFFF"/>
        <w:tabs>
          <w:tab w:val="left" w:pos="689"/>
        </w:tabs>
        <w:spacing w:before="250" w:line="266" w:lineRule="exact"/>
        <w:ind w:left="17" w:right="1689" w:hanging="17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z-index:2;mso-position-horizontal-relative:margin" from="590.8pt,19.8pt" to="590.8pt,51.25pt" o:allowincell="f" strokeweight=".25pt">
            <w10:wrap anchorx="margin"/>
          </v:line>
        </w:pict>
      </w:r>
      <w:r w:rsidR="00E72DB7" w:rsidRPr="00420154">
        <w:rPr>
          <w:sz w:val="28"/>
          <w:szCs w:val="28"/>
        </w:rPr>
        <w:t>•</w:t>
      </w:r>
      <w:r w:rsidR="00637AB9" w:rsidRPr="00420154">
        <w:rPr>
          <w:sz w:val="28"/>
          <w:szCs w:val="28"/>
        </w:rPr>
        <w:t xml:space="preserve">  </w:t>
      </w:r>
      <w:r w:rsidR="00E72DB7" w:rsidRPr="00420154">
        <w:rPr>
          <w:sz w:val="28"/>
          <w:szCs w:val="28"/>
        </w:rPr>
        <w:t xml:space="preserve"> </w:t>
      </w:r>
      <w:r w:rsidR="00A34AFA" w:rsidRPr="00420154">
        <w:rPr>
          <w:sz w:val="28"/>
          <w:szCs w:val="28"/>
        </w:rPr>
        <w:t>подготовки граждан к военной службе;</w:t>
      </w:r>
      <w:r w:rsidR="00A34AFA" w:rsidRPr="00420154">
        <w:rPr>
          <w:sz w:val="28"/>
          <w:szCs w:val="28"/>
        </w:rPr>
        <w:br/>
        <w:t>•</w:t>
      </w:r>
      <w:r w:rsidR="00637AB9" w:rsidRPr="00420154">
        <w:rPr>
          <w:rFonts w:ascii="Arial" w:hAnsi="Arial" w:cs="Arial"/>
          <w:sz w:val="28"/>
          <w:szCs w:val="28"/>
        </w:rPr>
        <w:t xml:space="preserve">  </w:t>
      </w:r>
      <w:r w:rsidR="00A34AFA" w:rsidRPr="00420154">
        <w:rPr>
          <w:sz w:val="28"/>
          <w:szCs w:val="28"/>
        </w:rPr>
        <w:t xml:space="preserve">подготовки к профессиональной </w:t>
      </w:r>
      <w:r w:rsidR="00E40FB3">
        <w:rPr>
          <w:sz w:val="28"/>
          <w:szCs w:val="28"/>
        </w:rPr>
        <w:t>деятель</w:t>
      </w:r>
      <w:r w:rsidR="00A34AFA" w:rsidRPr="00420154">
        <w:rPr>
          <w:sz w:val="28"/>
          <w:szCs w:val="28"/>
        </w:rPr>
        <w:t>ности.</w:t>
      </w:r>
    </w:p>
    <w:p w:rsidR="00A34AFA" w:rsidRPr="00420154" w:rsidRDefault="00A34AFA" w:rsidP="00A34AFA">
      <w:pPr>
        <w:shd w:val="clear" w:color="auto" w:fill="FFFFFF"/>
        <w:spacing w:before="2" w:line="264" w:lineRule="exact"/>
        <w:ind w:left="10"/>
        <w:rPr>
          <w:sz w:val="28"/>
          <w:szCs w:val="28"/>
        </w:rPr>
      </w:pPr>
      <w:r w:rsidRPr="00420154">
        <w:rPr>
          <w:sz w:val="28"/>
          <w:szCs w:val="28"/>
        </w:rPr>
        <w:t>Структурно в программе представлены одиннадцать тем.</w:t>
      </w:r>
    </w:p>
    <w:p w:rsidR="00420154" w:rsidRPr="00420154" w:rsidRDefault="00A34AFA" w:rsidP="00A34AFA">
      <w:pPr>
        <w:shd w:val="clear" w:color="auto" w:fill="FFFFFF"/>
        <w:spacing w:line="264" w:lineRule="exact"/>
        <w:ind w:left="19"/>
        <w:rPr>
          <w:sz w:val="28"/>
          <w:szCs w:val="28"/>
        </w:rPr>
      </w:pPr>
      <w:r w:rsidRPr="00420154">
        <w:rPr>
          <w:sz w:val="28"/>
          <w:szCs w:val="28"/>
        </w:rPr>
        <w:t>В программе предусмотрено совместное изучение учебного материала юношами и девушками</w:t>
      </w:r>
      <w:r w:rsidR="00637AB9" w:rsidRPr="00420154">
        <w:rPr>
          <w:sz w:val="28"/>
          <w:szCs w:val="28"/>
        </w:rPr>
        <w:t>, а так же раздельные прохождения юношами 35 часовой программы по ОВС и девушками 35 часовой программы по ОМЗ.</w:t>
      </w:r>
    </w:p>
    <w:p w:rsidR="00A34AFA" w:rsidRDefault="00637AB9" w:rsidP="00A34AFA">
      <w:pPr>
        <w:shd w:val="clear" w:color="auto" w:fill="FFFFFF"/>
        <w:spacing w:line="264" w:lineRule="exact"/>
        <w:ind w:left="1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20154" w:rsidRPr="005569F9" w:rsidRDefault="00420154" w:rsidP="00420154">
      <w:pPr>
        <w:shd w:val="clear" w:color="auto" w:fill="FFFFFF"/>
        <w:ind w:left="641"/>
        <w:rPr>
          <w:sz w:val="28"/>
          <w:szCs w:val="28"/>
        </w:rPr>
      </w:pPr>
      <w:r w:rsidRPr="005569F9">
        <w:rPr>
          <w:b/>
          <w:bCs/>
          <w:sz w:val="28"/>
          <w:szCs w:val="28"/>
        </w:rPr>
        <w:t>Методы   и   формы   обучения:</w:t>
      </w:r>
    </w:p>
    <w:p w:rsidR="00353BF2" w:rsidRDefault="00420154" w:rsidP="00353BF2">
      <w:pPr>
        <w:shd w:val="clear" w:color="auto" w:fill="FFFFFF"/>
        <w:spacing w:before="269"/>
        <w:ind w:left="12"/>
        <w:rPr>
          <w:sz w:val="28"/>
          <w:szCs w:val="28"/>
        </w:rPr>
      </w:pPr>
      <w:r w:rsidRPr="005569F9">
        <w:rPr>
          <w:sz w:val="28"/>
          <w:szCs w:val="28"/>
        </w:rPr>
        <w:t xml:space="preserve">Для организации познавательной деятельности учащихся на уроках ОБЖ целесообразно использовать разнообразные методы и формы обучения. </w:t>
      </w:r>
      <w:proofErr w:type="gramStart"/>
      <w:r w:rsidRPr="005569F9">
        <w:rPr>
          <w:i/>
          <w:iCs/>
          <w:sz w:val="28"/>
          <w:szCs w:val="28"/>
        </w:rPr>
        <w:t xml:space="preserve">Перспективные (словесные, наглядные, практические): </w:t>
      </w:r>
      <w:r w:rsidRPr="005569F9">
        <w:rPr>
          <w:sz w:val="28"/>
          <w:szCs w:val="28"/>
        </w:rPr>
        <w:t>рассказ, лекция, беседа, круглый стол, семинары демон</w:t>
      </w:r>
      <w:r w:rsidR="00353BF2">
        <w:rPr>
          <w:sz w:val="28"/>
          <w:szCs w:val="28"/>
        </w:rPr>
        <w:t>страция, практические занятия, соревнования.</w:t>
      </w:r>
      <w:proofErr w:type="gramEnd"/>
    </w:p>
    <w:p w:rsidR="00353BF2" w:rsidRDefault="00420154" w:rsidP="00353BF2">
      <w:pPr>
        <w:shd w:val="clear" w:color="auto" w:fill="FFFFFF"/>
        <w:spacing w:before="269"/>
        <w:ind w:left="12"/>
        <w:rPr>
          <w:sz w:val="28"/>
          <w:szCs w:val="28"/>
        </w:rPr>
      </w:pPr>
      <w:proofErr w:type="gramStart"/>
      <w:r w:rsidRPr="005569F9">
        <w:rPr>
          <w:i/>
          <w:iCs/>
          <w:sz w:val="28"/>
          <w:szCs w:val="28"/>
        </w:rPr>
        <w:t>Логические</w:t>
      </w:r>
      <w:proofErr w:type="gramEnd"/>
      <w:r w:rsidRPr="005569F9">
        <w:rPr>
          <w:i/>
          <w:iCs/>
          <w:sz w:val="28"/>
          <w:szCs w:val="28"/>
        </w:rPr>
        <w:t xml:space="preserve">: (индуктивные и дедуктивные) </w:t>
      </w:r>
      <w:r w:rsidRPr="005569F9">
        <w:rPr>
          <w:sz w:val="28"/>
          <w:szCs w:val="28"/>
        </w:rPr>
        <w:t>логическое изложение и восприятие учебного материала учеником. (Анализ ситуации).</w:t>
      </w:r>
    </w:p>
    <w:p w:rsidR="00420154" w:rsidRPr="005569F9" w:rsidRDefault="00420154" w:rsidP="00353BF2">
      <w:pPr>
        <w:shd w:val="clear" w:color="auto" w:fill="FFFFFF"/>
        <w:spacing w:before="269"/>
        <w:ind w:left="12"/>
        <w:rPr>
          <w:sz w:val="28"/>
          <w:szCs w:val="28"/>
        </w:rPr>
      </w:pPr>
      <w:r w:rsidRPr="005569F9">
        <w:rPr>
          <w:i/>
          <w:iCs/>
          <w:sz w:val="28"/>
          <w:szCs w:val="28"/>
        </w:rPr>
        <w:t xml:space="preserve">Гностический: объяснительно-репродуктивный, информационно поисковый, исследовательский. </w:t>
      </w:r>
      <w:proofErr w:type="gramStart"/>
      <w:r w:rsidRPr="005569F9">
        <w:rPr>
          <w:sz w:val="28"/>
          <w:szCs w:val="28"/>
        </w:rPr>
        <w:t>(Реферат.</w:t>
      </w:r>
      <w:proofErr w:type="gramEnd"/>
      <w:r w:rsidRPr="005569F9">
        <w:rPr>
          <w:sz w:val="28"/>
          <w:szCs w:val="28"/>
        </w:rPr>
        <w:t xml:space="preserve"> Презентация. Доклад. </w:t>
      </w:r>
      <w:proofErr w:type="gramStart"/>
      <w:r w:rsidRPr="005569F9">
        <w:rPr>
          <w:sz w:val="28"/>
          <w:szCs w:val="28"/>
        </w:rPr>
        <w:t>Проектное задание)</w:t>
      </w:r>
      <w:proofErr w:type="gramEnd"/>
    </w:p>
    <w:p w:rsidR="00420154" w:rsidRPr="005569F9" w:rsidRDefault="00420154" w:rsidP="00353BF2">
      <w:pPr>
        <w:shd w:val="clear" w:color="auto" w:fill="FFFFFF"/>
        <w:spacing w:before="53"/>
        <w:ind w:left="2"/>
        <w:rPr>
          <w:sz w:val="28"/>
          <w:szCs w:val="28"/>
        </w:rPr>
      </w:pPr>
      <w:proofErr w:type="gramStart"/>
      <w:r w:rsidRPr="005569F9">
        <w:rPr>
          <w:i/>
          <w:iCs/>
          <w:sz w:val="28"/>
          <w:szCs w:val="28"/>
        </w:rPr>
        <w:t>Кибернетический</w:t>
      </w:r>
      <w:proofErr w:type="gramEnd"/>
      <w:r w:rsidRPr="005569F9">
        <w:rPr>
          <w:i/>
          <w:iCs/>
          <w:sz w:val="28"/>
          <w:szCs w:val="28"/>
        </w:rPr>
        <w:t>: управления и самоуправления учебно-познавательной деятельностью.</w:t>
      </w:r>
    </w:p>
    <w:p w:rsidR="00420154" w:rsidRPr="005569F9" w:rsidRDefault="00420154" w:rsidP="00353BF2">
      <w:pPr>
        <w:shd w:val="clear" w:color="auto" w:fill="FFFFFF"/>
        <w:ind w:left="7"/>
        <w:rPr>
          <w:sz w:val="28"/>
          <w:szCs w:val="28"/>
        </w:rPr>
      </w:pPr>
      <w:r w:rsidRPr="005569F9">
        <w:rPr>
          <w:i/>
          <w:iCs/>
          <w:sz w:val="28"/>
          <w:szCs w:val="28"/>
        </w:rPr>
        <w:t xml:space="preserve">Контроля и самоконтроля </w:t>
      </w:r>
      <w:r w:rsidRPr="005569F9">
        <w:rPr>
          <w:sz w:val="28"/>
          <w:szCs w:val="28"/>
        </w:rPr>
        <w:t>(</w:t>
      </w:r>
      <w:proofErr w:type="gramStart"/>
      <w:r w:rsidRPr="005569F9">
        <w:rPr>
          <w:sz w:val="28"/>
          <w:szCs w:val="28"/>
        </w:rPr>
        <w:t>устный</w:t>
      </w:r>
      <w:proofErr w:type="gramEnd"/>
      <w:r w:rsidRPr="005569F9">
        <w:rPr>
          <w:sz w:val="28"/>
          <w:szCs w:val="28"/>
        </w:rPr>
        <w:t>, письменный).</w:t>
      </w:r>
    </w:p>
    <w:p w:rsidR="00420154" w:rsidRPr="005569F9" w:rsidRDefault="00420154" w:rsidP="00353BF2">
      <w:pPr>
        <w:shd w:val="clear" w:color="auto" w:fill="FFFFFF"/>
        <w:spacing w:before="5"/>
        <w:ind w:left="19"/>
        <w:rPr>
          <w:sz w:val="28"/>
          <w:szCs w:val="28"/>
        </w:rPr>
      </w:pPr>
      <w:r w:rsidRPr="005569F9">
        <w:rPr>
          <w:i/>
          <w:iCs/>
          <w:sz w:val="28"/>
          <w:szCs w:val="28"/>
        </w:rPr>
        <w:t>Стимулирования и мотивации.</w:t>
      </w:r>
    </w:p>
    <w:p w:rsidR="00353BF2" w:rsidRDefault="00420154" w:rsidP="00353BF2">
      <w:pPr>
        <w:shd w:val="clear" w:color="auto" w:fill="FFFFFF"/>
        <w:ind w:left="19"/>
        <w:rPr>
          <w:i/>
          <w:iCs/>
          <w:sz w:val="28"/>
          <w:szCs w:val="28"/>
        </w:rPr>
      </w:pPr>
      <w:r w:rsidRPr="005569F9">
        <w:rPr>
          <w:i/>
          <w:iCs/>
          <w:sz w:val="28"/>
          <w:szCs w:val="28"/>
        </w:rPr>
        <w:t>Самостоятельной учебной деятельности.</w:t>
      </w:r>
    </w:p>
    <w:p w:rsidR="00353BF2" w:rsidRDefault="00420154" w:rsidP="00353BF2">
      <w:pPr>
        <w:shd w:val="clear" w:color="auto" w:fill="FFFFFF"/>
        <w:ind w:left="19"/>
        <w:rPr>
          <w:sz w:val="28"/>
          <w:szCs w:val="28"/>
        </w:rPr>
      </w:pPr>
      <w:r w:rsidRPr="005569F9">
        <w:rPr>
          <w:i/>
          <w:iCs/>
          <w:sz w:val="28"/>
          <w:szCs w:val="28"/>
        </w:rPr>
        <w:t xml:space="preserve">Фронтальная форма </w:t>
      </w:r>
      <w:r w:rsidRPr="005569F9">
        <w:rPr>
          <w:sz w:val="28"/>
          <w:szCs w:val="28"/>
        </w:rPr>
        <w:t>обучения, активно управляет восприятием информации, систематическим повторением и закреплением знаний учениками.</w:t>
      </w:r>
    </w:p>
    <w:p w:rsidR="00353BF2" w:rsidRDefault="00420154" w:rsidP="00353BF2">
      <w:pPr>
        <w:shd w:val="clear" w:color="auto" w:fill="FFFFFF"/>
        <w:ind w:left="19"/>
        <w:rPr>
          <w:sz w:val="28"/>
          <w:szCs w:val="28"/>
        </w:rPr>
      </w:pPr>
      <w:r w:rsidRPr="005569F9">
        <w:rPr>
          <w:i/>
          <w:iCs/>
          <w:sz w:val="28"/>
          <w:szCs w:val="28"/>
        </w:rPr>
        <w:t xml:space="preserve">Групповая форма </w:t>
      </w:r>
      <w:r w:rsidRPr="005569F9">
        <w:rPr>
          <w:sz w:val="28"/>
          <w:szCs w:val="28"/>
        </w:rPr>
        <w:t>обеспечивает учёт дифференцированных запросов учащихся.</w:t>
      </w:r>
    </w:p>
    <w:p w:rsidR="00420154" w:rsidRDefault="00420154" w:rsidP="00353BF2">
      <w:pPr>
        <w:shd w:val="clear" w:color="auto" w:fill="FFFFFF"/>
        <w:ind w:left="19"/>
        <w:rPr>
          <w:sz w:val="28"/>
          <w:szCs w:val="28"/>
        </w:rPr>
      </w:pPr>
      <w:r w:rsidRPr="005569F9">
        <w:rPr>
          <w:i/>
          <w:iCs/>
          <w:sz w:val="28"/>
          <w:szCs w:val="28"/>
        </w:rPr>
        <w:t xml:space="preserve">Индивидуальная работа </w:t>
      </w:r>
      <w:r w:rsidRPr="005569F9">
        <w:rPr>
          <w:sz w:val="28"/>
          <w:szCs w:val="28"/>
        </w:rPr>
        <w:t>в наибольшей мере помогает учесть особенности темпа работы каждого ученика.</w:t>
      </w:r>
    </w:p>
    <w:p w:rsidR="00353BF2" w:rsidRDefault="00420154" w:rsidP="00353BF2">
      <w:pPr>
        <w:shd w:val="clear" w:color="auto" w:fill="FFFFFF"/>
        <w:tabs>
          <w:tab w:val="left" w:pos="398"/>
        </w:tabs>
        <w:ind w:left="7"/>
        <w:rPr>
          <w:sz w:val="28"/>
          <w:szCs w:val="28"/>
        </w:rPr>
      </w:pPr>
      <w:r w:rsidRPr="005569F9">
        <w:rPr>
          <w:sz w:val="28"/>
          <w:szCs w:val="28"/>
        </w:rPr>
        <w:t>На уроках ОБЖ  используются ИКТ: компьютер, видеопроектор, видеоматериалы, таблицы, СИЗ.</w:t>
      </w:r>
    </w:p>
    <w:p w:rsidR="00A34AFA" w:rsidRPr="00420154" w:rsidRDefault="00353BF2" w:rsidP="00353BF2">
      <w:pPr>
        <w:shd w:val="clear" w:color="auto" w:fill="FFFFFF"/>
        <w:tabs>
          <w:tab w:val="left" w:pos="398"/>
        </w:tabs>
        <w:ind w:left="7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A34AFA" w:rsidRPr="00420154">
        <w:rPr>
          <w:b/>
          <w:bCs/>
          <w:sz w:val="28"/>
          <w:szCs w:val="28"/>
        </w:rPr>
        <w:t>иды и формы контроля:</w:t>
      </w:r>
    </w:p>
    <w:p w:rsidR="008B6F8B" w:rsidRPr="00420154" w:rsidRDefault="00A34AFA" w:rsidP="00420154">
      <w:pPr>
        <w:shd w:val="clear" w:color="auto" w:fill="FFFFFF"/>
        <w:spacing w:before="266" w:line="262" w:lineRule="exact"/>
        <w:rPr>
          <w:sz w:val="28"/>
          <w:szCs w:val="28"/>
        </w:rPr>
      </w:pPr>
      <w:r w:rsidRPr="00420154">
        <w:rPr>
          <w:sz w:val="28"/>
          <w:szCs w:val="28"/>
        </w:rPr>
        <w:t xml:space="preserve">Контрольные работы, самостоятельные работы, индивидуальные задания, </w:t>
      </w:r>
      <w:r w:rsidRPr="00420154">
        <w:rPr>
          <w:sz w:val="28"/>
          <w:szCs w:val="28"/>
        </w:rPr>
        <w:lastRenderedPageBreak/>
        <w:t>тесты, устный опрос, викторины и практические задания, выполнение нормативов в практических видах деятельности - главная составляющая учебного процесса.</w:t>
      </w:r>
    </w:p>
    <w:p w:rsidR="00420154" w:rsidRPr="00420154" w:rsidRDefault="00420154" w:rsidP="00420154">
      <w:pPr>
        <w:shd w:val="clear" w:color="auto" w:fill="FFFFFF"/>
        <w:spacing w:before="266" w:line="262" w:lineRule="exact"/>
        <w:rPr>
          <w:sz w:val="28"/>
          <w:szCs w:val="28"/>
        </w:rPr>
      </w:pPr>
    </w:p>
    <w:sectPr w:rsidR="00420154" w:rsidRPr="00420154" w:rsidSect="00515285">
      <w:type w:val="continuous"/>
      <w:pgSz w:w="11909" w:h="16834"/>
      <w:pgMar w:top="709" w:right="903" w:bottom="360" w:left="137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FBB" w:rsidRDefault="00C11FBB" w:rsidP="00420154">
      <w:r>
        <w:separator/>
      </w:r>
    </w:p>
  </w:endnote>
  <w:endnote w:type="continuationSeparator" w:id="0">
    <w:p w:rsidR="00C11FBB" w:rsidRDefault="00C11FBB" w:rsidP="0042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FBB" w:rsidRDefault="00C11FBB" w:rsidP="00420154">
      <w:r>
        <w:separator/>
      </w:r>
    </w:p>
  </w:footnote>
  <w:footnote w:type="continuationSeparator" w:id="0">
    <w:p w:rsidR="00C11FBB" w:rsidRDefault="00C11FBB" w:rsidP="00420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D2DE9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39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0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F8B"/>
    <w:rsid w:val="000B7EE3"/>
    <w:rsid w:val="00353BF2"/>
    <w:rsid w:val="003E5195"/>
    <w:rsid w:val="00420154"/>
    <w:rsid w:val="004D3807"/>
    <w:rsid w:val="00515285"/>
    <w:rsid w:val="005569F9"/>
    <w:rsid w:val="00637AB9"/>
    <w:rsid w:val="007251A1"/>
    <w:rsid w:val="008B6F8B"/>
    <w:rsid w:val="008F1E9E"/>
    <w:rsid w:val="009A2384"/>
    <w:rsid w:val="00A34AFA"/>
    <w:rsid w:val="00B04A71"/>
    <w:rsid w:val="00C11FBB"/>
    <w:rsid w:val="00C4689B"/>
    <w:rsid w:val="00C75974"/>
    <w:rsid w:val="00D21120"/>
    <w:rsid w:val="00D7221B"/>
    <w:rsid w:val="00E40FB3"/>
    <w:rsid w:val="00E7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01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15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201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015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4C29-CBE0-4CD8-8977-5283F41A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тима</cp:lastModifiedBy>
  <cp:revision>6</cp:revision>
  <cp:lastPrinted>2014-10-20T05:12:00Z</cp:lastPrinted>
  <dcterms:created xsi:type="dcterms:W3CDTF">2014-05-12T04:55:00Z</dcterms:created>
  <dcterms:modified xsi:type="dcterms:W3CDTF">2016-02-27T06:53:00Z</dcterms:modified>
</cp:coreProperties>
</file>