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A" w:rsidRDefault="008D369A" w:rsidP="008D369A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8D369A" w:rsidRPr="007C3373" w:rsidRDefault="008D369A" w:rsidP="008D369A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3373">
        <w:rPr>
          <w:rFonts w:ascii="Times New Roman" w:eastAsia="Times New Roman" w:hAnsi="Times New Roman" w:cs="Times New Roman"/>
          <w:color w:val="000000"/>
          <w:sz w:val="32"/>
          <w:szCs w:val="32"/>
        </w:rPr>
        <w:t>по литературе 10 класса</w:t>
      </w:r>
    </w:p>
    <w:p w:rsidR="008D369A" w:rsidRDefault="008D369A" w:rsidP="008D369A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2B44AA" w:rsidRPr="007C337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33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     Рабочая программа составлена в соответствии со следующими нормативно-правовыми инструктивно-методическими документами:      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     </w:t>
      </w:r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- приказ Министерства образования и науки Российской Федерации от 09.12.2008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2009/2010 учебный год»;</w:t>
      </w:r>
      <w:proofErr w:type="gramEnd"/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    - письмо Министерства образования и науки Новосибирской области «О преподавании учебного предмета «Русский язык» в образовательных учреждениях Новосибирской области.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Структура документа.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Цели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Изучение литературы на базовом уровне среднего (полного) общего образования направлено на достижение следующих целей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- воспитание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- развитие</w:t>
      </w:r>
      <w:r w:rsidRPr="00AC0DC3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представлений о специфики литературы в ряду других искусс</w:t>
      </w:r>
      <w:r>
        <w:rPr>
          <w:rFonts w:ascii="Arial" w:eastAsia="Times New Roman" w:hAnsi="Arial" w:cs="Arial"/>
          <w:color w:val="000000"/>
          <w:sz w:val="21"/>
          <w:szCs w:val="21"/>
        </w:rPr>
        <w:t>т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в; культуры читательского восприятия художественного текста, понимания </w:t>
      </w:r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авторский</w:t>
      </w:r>
      <w:proofErr w:type="gram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- освоение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- совершенствование умений</w:t>
      </w:r>
      <w:r w:rsidRPr="00AC0DC3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анализа и </w:t>
      </w: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интерпритации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ЗАДАЧИ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Общая характеристика учебного предмета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Литература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рс стр</w:t>
      </w:r>
      <w:proofErr w:type="gramEnd"/>
      <w:r w:rsidRPr="00AC0DC3">
        <w:rPr>
          <w:rFonts w:ascii="Arial" w:eastAsia="Times New Roman" w:hAnsi="Arial" w:cs="Arial"/>
          <w:color w:val="000000"/>
          <w:sz w:val="21"/>
          <w:szCs w:val="21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теории литературы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осознанное, творческое чтение художественных произведений разных жанров.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выразительное чтение.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lastRenderedPageBreak/>
        <w:t>- различные виды пересказа.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заучивание наизусть стихотворных текстов.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определение принадлежности литературного (фольклорного) текста к тому или иному роду и жанру.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участие в дискуссии, утверждение и доказательство своей точки зрения с учетом мнения оппонента.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подготовка рефератов, докладов; написание сочинений на основе и по мотивам литературных произведений.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Место предмета в базисном учебном плане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Федеральный базисный учебный план для образовательных учреждений Российской Федерации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в 10 классе отводит 10</w:t>
      </w:r>
      <w:r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час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Общеучебные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умения, навыки и способы деятельности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Программа предусматривает формирование у обучающихся </w:t>
      </w: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общеучебных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сравнение и сопоставление;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самостоятельное выполнение различных творческих работ;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способность устно и письменно передавать содержание текста в сжатом или развернутом виде;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формулирование выводов, отражение в устной или письменной форме результатов своей деятельности;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деятельностной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сфере, поэтому программа направлена на выработку у обучающихся следующих основных умений: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владение техникой грамотного и осмысленного чтения;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владение умениями выразительного чтения;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восприятие художественного произведения как сюжетно-композиционного единства;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умение видеть в произведении автора и авторское отношение к героям и событиям, к читателю;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умение выделять этическую, нравственную проблематику произведения;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умение определять жанрово-родовую природу произведения;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lastRenderedPageBreak/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- умение давать эстетическую оценку произведения и аргументировать ее.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Формы организации образовательного процесса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уроки-лекции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уроки-собеседования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урок-практическая</w:t>
      </w:r>
      <w:proofErr w:type="spellEnd"/>
      <w:proofErr w:type="gram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работа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уроки-соревнования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 с групповыми формами работы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уроки </w:t>
      </w: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взаимообучения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учащихся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 творчества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уроки, которые ведут учащиеся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уроки-зачеты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proofErr w:type="gram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уроки-творческие</w:t>
      </w:r>
      <w:proofErr w:type="spellEnd"/>
      <w:proofErr w:type="gram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отчеты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уроки-конкурсы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уроки-игры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уроки-диалоги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·  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</w:rPr>
        <w:t>уроки-семинары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     </w:t>
      </w:r>
      <w:r w:rsidRPr="00AC0DC3">
        <w:rPr>
          <w:rFonts w:ascii="Arial" w:eastAsia="Times New Roman" w:hAnsi="Arial" w:cs="Arial"/>
          <w:color w:val="000000"/>
          <w:sz w:val="21"/>
        </w:rPr>
        <w:t> </w:t>
      </w:r>
      <w:r w:rsidRPr="00AC0DC3">
        <w:rPr>
          <w:rFonts w:ascii="Arial" w:eastAsia="Times New Roman" w:hAnsi="Arial" w:cs="Arial"/>
          <w:color w:val="000000"/>
          <w:sz w:val="21"/>
          <w:szCs w:val="21"/>
          <w:u w:val="single"/>
        </w:rPr>
        <w:t>Требования к знаниям, умениям и навыкам учащихся по литературе за курс 10 клас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са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знать/понимать: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образную природу словесного искусства;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содержание изученных литературных произведений;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основные факты жизни и творчества писателей-классиков XIX–XX вв.;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основные закономерности историко-литературного процесса и черты литературных направлений;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основные теоретико-литературные понятия;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уметь: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воспроизводить содержание литературного произведения;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определять род и жанр произведения;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сопоставлять литературные произведения;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выявлять авторскую позицию;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proofErr w:type="spellStart"/>
      <w:r w:rsidRPr="00AC0DC3">
        <w:rPr>
          <w:rFonts w:ascii="Arial" w:eastAsia="Times New Roman" w:hAnsi="Arial" w:cs="Arial"/>
          <w:color w:val="000000"/>
          <w:sz w:val="21"/>
          <w:szCs w:val="21"/>
        </w:rPr>
        <w:t>аргументированно</w:t>
      </w:r>
      <w:proofErr w:type="spellEnd"/>
      <w:r w:rsidRPr="00AC0DC3">
        <w:rPr>
          <w:rFonts w:ascii="Arial" w:eastAsia="Times New Roman" w:hAnsi="Arial" w:cs="Arial"/>
          <w:color w:val="000000"/>
          <w:sz w:val="21"/>
          <w:szCs w:val="21"/>
        </w:rPr>
        <w:t xml:space="preserve"> формулировать свое отношение к прочитанному произведению;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писать рецензии на прочитанные произведения и сочинения разных жанров на литературные темы.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участия в диалоге или дискуссии;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самостоятельного знакомства с явлениями художественной культуры и оценки их эстетической значимости;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определения своего круга чтения и оценки литературных произведений.</w:t>
      </w:r>
    </w:p>
    <w:p w:rsidR="002B44AA" w:rsidRPr="00AC0DC3" w:rsidRDefault="002B44AA" w:rsidP="002B44AA">
      <w:pPr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B44AA" w:rsidRPr="00AC0DC3" w:rsidRDefault="002B44AA" w:rsidP="002B44AA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0DC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540F0" w:rsidRDefault="006540F0"/>
    <w:sectPr w:rsidR="006540F0" w:rsidSect="0065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0D"/>
    <w:multiLevelType w:val="multilevel"/>
    <w:tmpl w:val="680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93750"/>
    <w:multiLevelType w:val="multilevel"/>
    <w:tmpl w:val="61C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AA"/>
    <w:rsid w:val="002B44AA"/>
    <w:rsid w:val="003C5FB8"/>
    <w:rsid w:val="00570098"/>
    <w:rsid w:val="006540F0"/>
    <w:rsid w:val="008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2779-1D71-4BAF-AF1B-9AF1EE7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5</cp:revision>
  <cp:lastPrinted>2013-05-14T14:15:00Z</cp:lastPrinted>
  <dcterms:created xsi:type="dcterms:W3CDTF">2013-05-04T12:30:00Z</dcterms:created>
  <dcterms:modified xsi:type="dcterms:W3CDTF">2016-02-27T05:54:00Z</dcterms:modified>
</cp:coreProperties>
</file>